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4C3" w:rsidRPr="0049218A" w:rsidRDefault="002E74C3" w:rsidP="002E74C3">
      <w:pPr>
        <w:pStyle w:val="Ttulo1"/>
        <w:ind w:firstLine="708"/>
        <w:jc w:val="both"/>
        <w:rPr>
          <w:rFonts w:ascii="Calibri" w:hAnsi="Calibri" w:cs="Calibri"/>
          <w:b w:val="0"/>
          <w:i w:val="0"/>
          <w:color w:val="767171" w:themeColor="background2" w:themeShade="80"/>
          <w:sz w:val="26"/>
          <w:szCs w:val="26"/>
        </w:rPr>
      </w:pPr>
      <w:r>
        <w:rPr>
          <w:rFonts w:ascii="Calibri" w:hAnsi="Calibri" w:cs="Calibri"/>
          <w:i w:val="0"/>
          <w:color w:val="767171" w:themeColor="background2" w:themeShade="80"/>
          <w:sz w:val="26"/>
          <w:szCs w:val="26"/>
        </w:rPr>
        <w:t>León, Guanajuato, a 27</w:t>
      </w:r>
      <w:r w:rsidRPr="0049218A">
        <w:rPr>
          <w:rFonts w:ascii="Calibri" w:hAnsi="Calibri" w:cs="Calibri"/>
          <w:i w:val="0"/>
          <w:color w:val="767171" w:themeColor="background2" w:themeShade="80"/>
          <w:sz w:val="26"/>
          <w:szCs w:val="26"/>
        </w:rPr>
        <w:t xml:space="preserve"> veintisi</w:t>
      </w:r>
      <w:r>
        <w:rPr>
          <w:rFonts w:ascii="Calibri" w:hAnsi="Calibri" w:cs="Calibri"/>
          <w:i w:val="0"/>
          <w:color w:val="767171" w:themeColor="background2" w:themeShade="80"/>
          <w:sz w:val="26"/>
          <w:szCs w:val="26"/>
        </w:rPr>
        <w:t>ete</w:t>
      </w:r>
      <w:r w:rsidRPr="0049218A">
        <w:rPr>
          <w:rFonts w:ascii="Calibri" w:hAnsi="Calibri" w:cs="Calibri"/>
          <w:i w:val="0"/>
          <w:color w:val="767171" w:themeColor="background2" w:themeShade="80"/>
          <w:sz w:val="26"/>
          <w:szCs w:val="26"/>
        </w:rPr>
        <w:t xml:space="preserve"> de septiembre del año 2018 dos mil dieciocho</w:t>
      </w:r>
      <w:r w:rsidRPr="0049218A">
        <w:rPr>
          <w:rFonts w:ascii="Calibri" w:hAnsi="Calibri" w:cs="Calibri"/>
          <w:b w:val="0"/>
          <w:i w:val="0"/>
          <w:color w:val="767171" w:themeColor="background2" w:themeShade="80"/>
          <w:sz w:val="26"/>
          <w:szCs w:val="26"/>
        </w:rPr>
        <w:t xml:space="preserve">. . . . . . . . . . . . . . . . . . . . . . . . . . . . . . . . . . . . . . . . . . . . . . . . . . . . . . . . . </w:t>
      </w:r>
      <w:proofErr w:type="gramStart"/>
      <w:r w:rsidRPr="0049218A">
        <w:rPr>
          <w:rFonts w:ascii="Calibri" w:hAnsi="Calibri" w:cs="Calibri"/>
          <w:b w:val="0"/>
          <w:i w:val="0"/>
          <w:color w:val="767171" w:themeColor="background2" w:themeShade="80"/>
          <w:sz w:val="26"/>
          <w:szCs w:val="26"/>
        </w:rPr>
        <w:t>. . . .</w:t>
      </w:r>
      <w:proofErr w:type="gramEnd"/>
      <w:r w:rsidRPr="0049218A">
        <w:rPr>
          <w:rFonts w:ascii="Calibri" w:hAnsi="Calibri" w:cs="Calibri"/>
          <w:b w:val="0"/>
          <w:i w:val="0"/>
          <w:color w:val="767171" w:themeColor="background2" w:themeShade="80"/>
          <w:sz w:val="26"/>
          <w:szCs w:val="26"/>
        </w:rPr>
        <w:t xml:space="preserve"> </w:t>
      </w:r>
    </w:p>
    <w:p w:rsidR="002E74C3" w:rsidRPr="0049218A" w:rsidRDefault="002E74C3" w:rsidP="002E74C3">
      <w:pPr>
        <w:rPr>
          <w:rFonts w:ascii="Calibri" w:hAnsi="Calibri" w:cs="Calibri"/>
          <w:color w:val="767171" w:themeColor="background2" w:themeShade="80"/>
          <w:sz w:val="20"/>
          <w:szCs w:val="20"/>
          <w:lang w:val="es-MX"/>
        </w:rPr>
      </w:pPr>
    </w:p>
    <w:p w:rsidR="002E74C3" w:rsidRPr="0049218A" w:rsidRDefault="002E74C3" w:rsidP="002E74C3">
      <w:pPr>
        <w:pStyle w:val="Textoindependiente"/>
        <w:ind w:firstLine="708"/>
        <w:rPr>
          <w:rFonts w:ascii="Calibri" w:hAnsi="Calibri" w:cs="Calibri"/>
          <w:color w:val="767171" w:themeColor="background2" w:themeShade="80"/>
          <w:sz w:val="26"/>
          <w:szCs w:val="26"/>
        </w:rPr>
      </w:pPr>
      <w:r w:rsidRPr="0049218A">
        <w:rPr>
          <w:rFonts w:ascii="Calibri" w:hAnsi="Calibri" w:cs="Calibri"/>
          <w:b/>
          <w:bCs/>
          <w:i/>
          <w:iCs/>
          <w:color w:val="767171" w:themeColor="background2" w:themeShade="80"/>
          <w:sz w:val="26"/>
          <w:szCs w:val="26"/>
        </w:rPr>
        <w:t>V I S T O S</w:t>
      </w:r>
      <w:r w:rsidRPr="0049218A">
        <w:rPr>
          <w:rFonts w:ascii="Calibri" w:hAnsi="Calibri" w:cs="Calibri"/>
          <w:bCs/>
          <w:iCs/>
          <w:color w:val="767171" w:themeColor="background2" w:themeShade="80"/>
          <w:sz w:val="26"/>
          <w:szCs w:val="26"/>
        </w:rPr>
        <w:t>, para dictar sentencia definitiva,</w:t>
      </w:r>
      <w:r w:rsidRPr="0049218A">
        <w:rPr>
          <w:rFonts w:ascii="Calibri" w:hAnsi="Calibri" w:cs="Calibri"/>
          <w:color w:val="767171" w:themeColor="background2" w:themeShade="80"/>
          <w:sz w:val="26"/>
          <w:szCs w:val="26"/>
        </w:rPr>
        <w:t xml:space="preserve"> los autos del proceso administrativo identificado con el número </w:t>
      </w:r>
      <w:bookmarkStart w:id="0" w:name="_GoBack"/>
      <w:r w:rsidRPr="0049218A">
        <w:rPr>
          <w:rFonts w:ascii="Calibri" w:hAnsi="Calibri" w:cs="Calibri"/>
          <w:b/>
          <w:color w:val="767171" w:themeColor="background2" w:themeShade="80"/>
          <w:sz w:val="26"/>
          <w:szCs w:val="26"/>
        </w:rPr>
        <w:t>0200/2doJAM/2018-JN</w:t>
      </w:r>
      <w:bookmarkEnd w:id="0"/>
      <w:r w:rsidRPr="0049218A">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49218A">
        <w:rPr>
          <w:rFonts w:ascii="Calibri" w:hAnsi="Calibri" w:cs="Calibri"/>
          <w:b/>
          <w:color w:val="767171" w:themeColor="background2" w:themeShade="80"/>
          <w:sz w:val="26"/>
          <w:szCs w:val="26"/>
        </w:rPr>
        <w:t>;</w:t>
      </w:r>
      <w:r w:rsidRPr="0049218A">
        <w:rPr>
          <w:rFonts w:ascii="Calibri" w:hAnsi="Calibri" w:cs="Calibri"/>
          <w:color w:val="767171" w:themeColor="background2" w:themeShade="80"/>
          <w:sz w:val="26"/>
          <w:szCs w:val="26"/>
        </w:rPr>
        <w:t xml:space="preserve"> y, . . . . . . . . . . . . . . . . . . . . . . . . . . . . . . . . </w:t>
      </w:r>
    </w:p>
    <w:p w:rsidR="002E74C3" w:rsidRPr="0049218A" w:rsidRDefault="002E74C3" w:rsidP="002E74C3">
      <w:pPr>
        <w:pStyle w:val="Textoindependiente"/>
        <w:rPr>
          <w:rFonts w:ascii="Calibri" w:hAnsi="Calibri" w:cs="Calibri"/>
          <w:color w:val="767171" w:themeColor="background2" w:themeShade="80"/>
          <w:sz w:val="20"/>
          <w:szCs w:val="20"/>
        </w:rPr>
      </w:pPr>
    </w:p>
    <w:p w:rsidR="002E74C3" w:rsidRPr="0049218A" w:rsidRDefault="002E74C3" w:rsidP="002E74C3">
      <w:pPr>
        <w:pStyle w:val="Textoindependiente"/>
        <w:ind w:firstLine="708"/>
        <w:jc w:val="center"/>
        <w:rPr>
          <w:rFonts w:ascii="Calibri" w:hAnsi="Calibri" w:cs="Calibri"/>
          <w:b/>
          <w:bCs/>
          <w:i/>
          <w:iCs/>
          <w:color w:val="767171" w:themeColor="background2" w:themeShade="80"/>
          <w:sz w:val="26"/>
          <w:szCs w:val="26"/>
        </w:rPr>
      </w:pPr>
      <w:r w:rsidRPr="0049218A">
        <w:rPr>
          <w:rFonts w:ascii="Calibri" w:hAnsi="Calibri" w:cs="Calibri"/>
          <w:b/>
          <w:bCs/>
          <w:i/>
          <w:iCs/>
          <w:color w:val="767171" w:themeColor="background2" w:themeShade="80"/>
          <w:sz w:val="26"/>
          <w:szCs w:val="26"/>
        </w:rPr>
        <w:t xml:space="preserve">R E S U L T A N D </w:t>
      </w:r>
      <w:proofErr w:type="gramStart"/>
      <w:r w:rsidRPr="0049218A">
        <w:rPr>
          <w:rFonts w:ascii="Calibri" w:hAnsi="Calibri" w:cs="Calibri"/>
          <w:b/>
          <w:bCs/>
          <w:i/>
          <w:iCs/>
          <w:color w:val="767171" w:themeColor="background2" w:themeShade="80"/>
          <w:sz w:val="26"/>
          <w:szCs w:val="26"/>
        </w:rPr>
        <w:t>O :</w:t>
      </w:r>
      <w:proofErr w:type="gramEnd"/>
    </w:p>
    <w:p w:rsidR="002E74C3" w:rsidRPr="0049218A" w:rsidRDefault="002E74C3" w:rsidP="002E74C3">
      <w:pPr>
        <w:pStyle w:val="Textoindependiente"/>
        <w:rPr>
          <w:rFonts w:ascii="Calibri" w:hAnsi="Calibri" w:cs="Calibri"/>
          <w:b/>
          <w:bCs/>
          <w:color w:val="767171" w:themeColor="background2" w:themeShade="80"/>
          <w:sz w:val="20"/>
          <w:szCs w:val="20"/>
        </w:rPr>
      </w:pPr>
    </w:p>
    <w:p w:rsidR="002E74C3" w:rsidRPr="0049218A" w:rsidRDefault="002E74C3" w:rsidP="002E74C3">
      <w:pPr>
        <w:ind w:firstLine="708"/>
        <w:jc w:val="both"/>
        <w:rPr>
          <w:rFonts w:ascii="Calibri" w:hAnsi="Calibri" w:cs="Calibri"/>
          <w:color w:val="767171" w:themeColor="background2" w:themeShade="80"/>
          <w:sz w:val="26"/>
          <w:szCs w:val="26"/>
        </w:rPr>
      </w:pPr>
      <w:proofErr w:type="gramStart"/>
      <w:r w:rsidRPr="0049218A">
        <w:rPr>
          <w:rFonts w:ascii="Calibri" w:hAnsi="Calibri" w:cs="Calibri"/>
          <w:b/>
          <w:bCs/>
          <w:i/>
          <w:iCs/>
          <w:color w:val="767171" w:themeColor="background2" w:themeShade="80"/>
          <w:sz w:val="26"/>
          <w:szCs w:val="26"/>
        </w:rPr>
        <w:t>PRIMERO.-</w:t>
      </w:r>
      <w:proofErr w:type="gramEnd"/>
      <w:r w:rsidRPr="0049218A">
        <w:rPr>
          <w:rFonts w:ascii="Calibri" w:hAnsi="Calibri" w:cs="Calibri"/>
          <w:b/>
          <w:bCs/>
          <w:i/>
          <w:iCs/>
          <w:color w:val="767171" w:themeColor="background2" w:themeShade="80"/>
          <w:sz w:val="26"/>
          <w:szCs w:val="26"/>
        </w:rPr>
        <w:t xml:space="preserve"> </w:t>
      </w:r>
      <w:r w:rsidRPr="0049218A">
        <w:rPr>
          <w:rFonts w:ascii="Calibri" w:hAnsi="Calibri" w:cs="Calibri"/>
          <w:color w:val="767171" w:themeColor="background2" w:themeShade="80"/>
          <w:sz w:val="26"/>
          <w:szCs w:val="26"/>
        </w:rPr>
        <w:t xml:space="preserve">Mediante escrito de demanda administrativa, presentado el día 25 veinticinco de enero 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49218A">
        <w:rPr>
          <w:rFonts w:ascii="Calibri" w:hAnsi="Calibri" w:cs="Calibri"/>
          <w:color w:val="767171" w:themeColor="background2" w:themeShade="80"/>
          <w:sz w:val="26"/>
          <w:szCs w:val="26"/>
        </w:rPr>
        <w:t xml:space="preserve">, por su propio derecho; promovió proceso administrativo; en donde señala como:. . . . . . . . . . . . . . . . . . . . . . . . . . . . . . . . . . . . . . . . . . . . . . . . . . . .  </w:t>
      </w:r>
    </w:p>
    <w:p w:rsidR="002E74C3" w:rsidRPr="0049218A" w:rsidRDefault="002E74C3" w:rsidP="002E74C3">
      <w:pPr>
        <w:ind w:firstLine="708"/>
        <w:jc w:val="both"/>
        <w:rPr>
          <w:rFonts w:ascii="Calibri" w:hAnsi="Calibri" w:cs="Calibri"/>
          <w:b/>
          <w:bCs/>
          <w:color w:val="767171" w:themeColor="background2" w:themeShade="80"/>
          <w:sz w:val="20"/>
          <w:szCs w:val="20"/>
        </w:rPr>
      </w:pPr>
    </w:p>
    <w:p w:rsidR="002E74C3" w:rsidRPr="0049218A" w:rsidRDefault="002E74C3" w:rsidP="002E74C3">
      <w:pPr>
        <w:jc w:val="both"/>
        <w:rPr>
          <w:rFonts w:ascii="Calibri" w:hAnsi="Calibri" w:cs="Calibri"/>
          <w:color w:val="767171" w:themeColor="background2" w:themeShade="80"/>
          <w:sz w:val="26"/>
          <w:szCs w:val="26"/>
        </w:rPr>
      </w:pPr>
      <w:r w:rsidRPr="0049218A">
        <w:rPr>
          <w:rFonts w:ascii="Calibri" w:hAnsi="Calibri" w:cs="Calibri"/>
          <w:b/>
          <w:bCs/>
          <w:color w:val="767171" w:themeColor="background2" w:themeShade="80"/>
          <w:sz w:val="26"/>
          <w:szCs w:val="26"/>
        </w:rPr>
        <w:t xml:space="preserve">            a</w:t>
      </w:r>
      <w:proofErr w:type="gramStart"/>
      <w:r w:rsidRPr="0049218A">
        <w:rPr>
          <w:rFonts w:ascii="Calibri" w:hAnsi="Calibri" w:cs="Calibri"/>
          <w:b/>
          <w:bCs/>
          <w:color w:val="767171" w:themeColor="background2" w:themeShade="80"/>
          <w:sz w:val="26"/>
          <w:szCs w:val="26"/>
        </w:rPr>
        <w:t>).-</w:t>
      </w:r>
      <w:proofErr w:type="gramEnd"/>
      <w:r w:rsidRPr="0049218A">
        <w:rPr>
          <w:rFonts w:ascii="Calibri" w:hAnsi="Calibri" w:cs="Calibri"/>
          <w:b/>
          <w:bCs/>
          <w:color w:val="767171" w:themeColor="background2" w:themeShade="80"/>
          <w:sz w:val="26"/>
          <w:szCs w:val="26"/>
        </w:rPr>
        <w:t xml:space="preserve"> Actos impugnados: </w:t>
      </w:r>
      <w:r w:rsidRPr="0049218A">
        <w:rPr>
          <w:rFonts w:ascii="Calibri" w:hAnsi="Calibri" w:cs="Calibri"/>
          <w:color w:val="767171" w:themeColor="background2" w:themeShade="80"/>
          <w:sz w:val="26"/>
          <w:szCs w:val="26"/>
        </w:rPr>
        <w:t>El acta de infracción con número T-5776982 (T guion cinco-siete-siete-seis-nueve-ocho-dos), y el parte informativo de accidente de Tránsito con número 27,138 veintisiete mil ciento treinta y ocho, ambos de fecha 25 veinticinco de diciembre del año 2017 dos mil diecisiete</w:t>
      </w:r>
      <w:r w:rsidRPr="0049218A">
        <w:rPr>
          <w:rFonts w:ascii="Calibri" w:hAnsi="Calibri"/>
          <w:color w:val="767171" w:themeColor="background2" w:themeShade="80"/>
          <w:sz w:val="26"/>
          <w:szCs w:val="26"/>
        </w:rPr>
        <w:t xml:space="preserve">. . . . . . . . . . . . . .   </w:t>
      </w:r>
    </w:p>
    <w:p w:rsidR="002E74C3" w:rsidRPr="0049218A" w:rsidRDefault="002E74C3" w:rsidP="002E74C3">
      <w:pPr>
        <w:jc w:val="both"/>
        <w:rPr>
          <w:rFonts w:ascii="Calibri" w:hAnsi="Calibri" w:cs="Calibri"/>
          <w:color w:val="767171" w:themeColor="background2" w:themeShade="80"/>
          <w:sz w:val="20"/>
          <w:szCs w:val="20"/>
        </w:rPr>
      </w:pPr>
    </w:p>
    <w:p w:rsidR="002E74C3" w:rsidRPr="0049218A" w:rsidRDefault="002E74C3" w:rsidP="002E74C3">
      <w:pPr>
        <w:ind w:firstLine="708"/>
        <w:jc w:val="both"/>
        <w:rPr>
          <w:rFonts w:ascii="Calibri" w:hAnsi="Calibri" w:cs="Calibri"/>
          <w:color w:val="767171" w:themeColor="background2" w:themeShade="80"/>
          <w:sz w:val="26"/>
          <w:szCs w:val="26"/>
        </w:rPr>
      </w:pPr>
      <w:r w:rsidRPr="0049218A">
        <w:rPr>
          <w:rFonts w:ascii="Calibri" w:hAnsi="Calibri" w:cs="Calibri"/>
          <w:b/>
          <w:bCs/>
          <w:color w:val="767171" w:themeColor="background2" w:themeShade="80"/>
          <w:sz w:val="26"/>
          <w:szCs w:val="26"/>
        </w:rPr>
        <w:t>b</w:t>
      </w:r>
      <w:proofErr w:type="gramStart"/>
      <w:r w:rsidRPr="0049218A">
        <w:rPr>
          <w:rFonts w:ascii="Calibri" w:hAnsi="Calibri" w:cs="Calibri"/>
          <w:b/>
          <w:bCs/>
          <w:color w:val="767171" w:themeColor="background2" w:themeShade="80"/>
          <w:sz w:val="26"/>
          <w:szCs w:val="26"/>
        </w:rPr>
        <w:t>).-</w:t>
      </w:r>
      <w:proofErr w:type="gramEnd"/>
      <w:r w:rsidRPr="0049218A">
        <w:rPr>
          <w:rFonts w:ascii="Calibri" w:hAnsi="Calibri" w:cs="Calibri"/>
          <w:b/>
          <w:bCs/>
          <w:color w:val="767171" w:themeColor="background2" w:themeShade="80"/>
          <w:sz w:val="26"/>
          <w:szCs w:val="26"/>
        </w:rPr>
        <w:t xml:space="preserve"> Autoridad demandada: </w:t>
      </w:r>
      <w:r w:rsidRPr="0049218A">
        <w:rPr>
          <w:rFonts w:ascii="Calibri" w:hAnsi="Calibri" w:cs="Calibri"/>
          <w:bCs/>
          <w:color w:val="767171" w:themeColor="background2" w:themeShade="80"/>
          <w:sz w:val="26"/>
          <w:szCs w:val="26"/>
        </w:rPr>
        <w:t>El</w:t>
      </w:r>
      <w:r w:rsidRPr="0049218A">
        <w:rPr>
          <w:rFonts w:ascii="Calibri" w:hAnsi="Calibri" w:cs="Calibri"/>
          <w:color w:val="767171" w:themeColor="background2" w:themeShade="80"/>
          <w:sz w:val="26"/>
          <w:szCs w:val="26"/>
        </w:rPr>
        <w:t xml:space="preserve"> Agente de Tránsito de este Municipio de León, Guanajuato; de nombre </w:t>
      </w:r>
      <w:r>
        <w:rPr>
          <w:rFonts w:ascii="Calibri" w:hAnsi="Calibri" w:cs="Calibri"/>
          <w:color w:val="767171" w:themeColor="background2" w:themeShade="80"/>
          <w:sz w:val="26"/>
          <w:szCs w:val="26"/>
        </w:rPr>
        <w:t>(.....)</w:t>
      </w:r>
      <w:r w:rsidRPr="0049218A">
        <w:rPr>
          <w:rFonts w:ascii="Calibri" w:hAnsi="Calibri" w:cs="Calibri"/>
          <w:color w:val="767171" w:themeColor="background2" w:themeShade="80"/>
          <w:sz w:val="26"/>
          <w:szCs w:val="26"/>
        </w:rPr>
        <w:t xml:space="preserve">. . . . . . . . . . . . . . . . . . . . </w:t>
      </w:r>
    </w:p>
    <w:p w:rsidR="002E74C3" w:rsidRPr="0049218A" w:rsidRDefault="002E74C3" w:rsidP="002E74C3">
      <w:pPr>
        <w:ind w:firstLine="708"/>
        <w:jc w:val="both"/>
        <w:rPr>
          <w:rFonts w:ascii="Calibri" w:hAnsi="Calibri" w:cs="Calibri"/>
          <w:color w:val="767171" w:themeColor="background2" w:themeShade="80"/>
          <w:sz w:val="26"/>
          <w:szCs w:val="26"/>
        </w:rPr>
      </w:pPr>
    </w:p>
    <w:p w:rsidR="002E74C3" w:rsidRPr="0049218A" w:rsidRDefault="002E74C3" w:rsidP="002E74C3">
      <w:pPr>
        <w:ind w:firstLine="708"/>
        <w:jc w:val="both"/>
        <w:rPr>
          <w:rFonts w:ascii="Calibri" w:hAnsi="Calibri"/>
          <w:bCs/>
          <w:color w:val="767171" w:themeColor="background2" w:themeShade="80"/>
          <w:sz w:val="26"/>
          <w:szCs w:val="26"/>
        </w:rPr>
      </w:pPr>
      <w:proofErr w:type="gramStart"/>
      <w:r w:rsidRPr="0049218A">
        <w:rPr>
          <w:rFonts w:ascii="Calibri" w:hAnsi="Calibri"/>
          <w:b/>
          <w:bCs/>
          <w:color w:val="767171" w:themeColor="background2" w:themeShade="80"/>
          <w:sz w:val="26"/>
          <w:szCs w:val="26"/>
        </w:rPr>
        <w:t>c).-</w:t>
      </w:r>
      <w:proofErr w:type="gramEnd"/>
      <w:r w:rsidRPr="0049218A">
        <w:rPr>
          <w:rFonts w:ascii="Calibri" w:hAnsi="Calibri"/>
          <w:b/>
          <w:bCs/>
          <w:color w:val="767171" w:themeColor="background2" w:themeShade="80"/>
          <w:sz w:val="26"/>
          <w:szCs w:val="26"/>
        </w:rPr>
        <w:t xml:space="preserve"> Pretensiones: </w:t>
      </w:r>
      <w:r w:rsidRPr="0049218A">
        <w:rPr>
          <w:rFonts w:ascii="Calibri" w:hAnsi="Calibri"/>
          <w:bCs/>
          <w:color w:val="767171" w:themeColor="background2" w:themeShade="80"/>
          <w:sz w:val="26"/>
          <w:szCs w:val="26"/>
        </w:rPr>
        <w:t>La nulidad de</w:t>
      </w:r>
      <w:r>
        <w:rPr>
          <w:rFonts w:ascii="Calibri" w:hAnsi="Calibri"/>
          <w:bCs/>
          <w:color w:val="767171" w:themeColor="background2" w:themeShade="80"/>
          <w:sz w:val="26"/>
          <w:szCs w:val="26"/>
        </w:rPr>
        <w:t xml:space="preserve"> </w:t>
      </w:r>
      <w:r w:rsidRPr="0049218A">
        <w:rPr>
          <w:rFonts w:ascii="Calibri" w:hAnsi="Calibri"/>
          <w:bCs/>
          <w:color w:val="767171" w:themeColor="background2" w:themeShade="80"/>
          <w:sz w:val="26"/>
          <w:szCs w:val="26"/>
        </w:rPr>
        <w:t>l</w:t>
      </w:r>
      <w:r>
        <w:rPr>
          <w:rFonts w:ascii="Calibri" w:hAnsi="Calibri"/>
          <w:bCs/>
          <w:color w:val="767171" w:themeColor="background2" w:themeShade="80"/>
          <w:sz w:val="26"/>
          <w:szCs w:val="26"/>
        </w:rPr>
        <w:t>os</w:t>
      </w:r>
      <w:r w:rsidRPr="0049218A">
        <w:rPr>
          <w:rFonts w:ascii="Calibri" w:hAnsi="Calibri"/>
          <w:bCs/>
          <w:color w:val="767171" w:themeColor="background2" w:themeShade="80"/>
          <w:sz w:val="26"/>
          <w:szCs w:val="26"/>
        </w:rPr>
        <w:t xml:space="preserve"> acto</w:t>
      </w:r>
      <w:r>
        <w:rPr>
          <w:rFonts w:ascii="Calibri" w:hAnsi="Calibri"/>
          <w:bCs/>
          <w:color w:val="767171" w:themeColor="background2" w:themeShade="80"/>
          <w:sz w:val="26"/>
          <w:szCs w:val="26"/>
        </w:rPr>
        <w:t>s</w:t>
      </w:r>
      <w:r w:rsidRPr="0049218A">
        <w:rPr>
          <w:rFonts w:ascii="Calibri" w:hAnsi="Calibri"/>
          <w:bCs/>
          <w:color w:val="767171" w:themeColor="background2" w:themeShade="80"/>
          <w:sz w:val="26"/>
          <w:szCs w:val="26"/>
        </w:rPr>
        <w:t xml:space="preserve"> impugnado</w:t>
      </w:r>
      <w:r>
        <w:rPr>
          <w:rFonts w:ascii="Calibri" w:hAnsi="Calibri"/>
          <w:bCs/>
          <w:color w:val="767171" w:themeColor="background2" w:themeShade="80"/>
          <w:sz w:val="26"/>
          <w:szCs w:val="26"/>
        </w:rPr>
        <w:t>s</w:t>
      </w:r>
      <w:r w:rsidRPr="0049218A">
        <w:rPr>
          <w:rFonts w:ascii="Calibri" w:hAnsi="Calibri"/>
          <w:bCs/>
          <w:color w:val="767171" w:themeColor="background2" w:themeShade="80"/>
          <w:sz w:val="26"/>
          <w:szCs w:val="26"/>
        </w:rPr>
        <w:t xml:space="preserve">; y, el reconocimiento del derecho establecido en una norma jurídica. </w:t>
      </w:r>
      <w:r>
        <w:rPr>
          <w:rFonts w:ascii="Calibri" w:hAnsi="Calibri"/>
          <w:bCs/>
          <w:color w:val="767171" w:themeColor="background2" w:themeShade="80"/>
          <w:sz w:val="26"/>
          <w:szCs w:val="26"/>
        </w:rPr>
        <w:t xml:space="preserve">. .  . . . . . . . . </w:t>
      </w:r>
      <w:r w:rsidRPr="0049218A">
        <w:rPr>
          <w:rFonts w:ascii="Calibri" w:hAnsi="Calibri"/>
          <w:bCs/>
          <w:color w:val="767171" w:themeColor="background2" w:themeShade="80"/>
          <w:sz w:val="26"/>
          <w:szCs w:val="26"/>
        </w:rPr>
        <w:t xml:space="preserve">. . . . . . . . . . </w:t>
      </w:r>
      <w:r>
        <w:rPr>
          <w:rFonts w:ascii="Calibri" w:hAnsi="Calibri"/>
          <w:bCs/>
          <w:color w:val="767171" w:themeColor="background2" w:themeShade="80"/>
          <w:sz w:val="26"/>
          <w:szCs w:val="26"/>
        </w:rPr>
        <w:t xml:space="preserve">. . . . . . . . . </w:t>
      </w:r>
    </w:p>
    <w:p w:rsidR="002E74C3" w:rsidRPr="0049218A" w:rsidRDefault="002E74C3" w:rsidP="002E74C3">
      <w:pPr>
        <w:jc w:val="both"/>
        <w:rPr>
          <w:rFonts w:ascii="Calibri" w:hAnsi="Calibri" w:cs="Calibri"/>
          <w:color w:val="767171" w:themeColor="background2" w:themeShade="80"/>
          <w:sz w:val="20"/>
          <w:szCs w:val="20"/>
        </w:rPr>
      </w:pPr>
    </w:p>
    <w:p w:rsidR="002E74C3" w:rsidRPr="0049218A" w:rsidRDefault="002E74C3" w:rsidP="002E74C3">
      <w:pPr>
        <w:ind w:firstLine="708"/>
        <w:jc w:val="both"/>
        <w:rPr>
          <w:rFonts w:ascii="Calibri" w:hAnsi="Calibri" w:cs="Calibri"/>
          <w:color w:val="767171" w:themeColor="background2" w:themeShade="80"/>
          <w:sz w:val="26"/>
          <w:szCs w:val="26"/>
        </w:rPr>
      </w:pPr>
      <w:r w:rsidRPr="0049218A">
        <w:rPr>
          <w:rFonts w:ascii="Calibri" w:hAnsi="Calibri" w:cs="Calibri"/>
          <w:b/>
          <w:i/>
          <w:iCs/>
          <w:color w:val="767171" w:themeColor="background2" w:themeShade="80"/>
          <w:sz w:val="26"/>
          <w:szCs w:val="26"/>
        </w:rPr>
        <w:t xml:space="preserve">SEGUNDO.- </w:t>
      </w:r>
      <w:r w:rsidRPr="0049218A">
        <w:rPr>
          <w:rFonts w:ascii="Calibri" w:hAnsi="Calibri" w:cs="Calibri"/>
          <w:iCs/>
          <w:color w:val="767171" w:themeColor="background2" w:themeShade="80"/>
          <w:sz w:val="26"/>
          <w:szCs w:val="26"/>
        </w:rPr>
        <w:t>P</w:t>
      </w:r>
      <w:r w:rsidRPr="0049218A">
        <w:rPr>
          <w:rFonts w:ascii="Calibri" w:hAnsi="Calibri" w:cs="Calibri"/>
          <w:color w:val="767171" w:themeColor="background2" w:themeShade="80"/>
          <w:sz w:val="26"/>
          <w:szCs w:val="26"/>
        </w:rPr>
        <w:t xml:space="preserve">or razón de turno, este Juzgado Segundo Administrativo tuvo conocimiento del presente proceso; por lo que por auto del día 29 veintinueve de enero del presente año, se admitió a trámite la demanda en contra del agente de Tránsito demandado; teniéndose al actor, por ofrecidas y admitidas como pruebas, las documentales que describe en el capítulo de pruebas de su escrito de demanda; consistente en la boleta de infracción y copia del parte de accidente; las que se tuvieron por desahogadas desde ese momento, dada su propia naturaleza; y, la </w:t>
      </w:r>
      <w:proofErr w:type="spellStart"/>
      <w:r w:rsidRPr="0049218A">
        <w:rPr>
          <w:rFonts w:ascii="Calibri" w:hAnsi="Calibri" w:cs="Calibri"/>
          <w:color w:val="767171" w:themeColor="background2" w:themeShade="80"/>
          <w:sz w:val="26"/>
          <w:szCs w:val="26"/>
        </w:rPr>
        <w:t>presuncional</w:t>
      </w:r>
      <w:proofErr w:type="spellEnd"/>
      <w:r w:rsidRPr="0049218A">
        <w:rPr>
          <w:rFonts w:ascii="Calibri" w:hAnsi="Calibri" w:cs="Calibri"/>
          <w:color w:val="767171" w:themeColor="background2" w:themeShade="80"/>
          <w:sz w:val="26"/>
          <w:szCs w:val="26"/>
        </w:rPr>
        <w:t xml:space="preserve"> legal y humana en lo que le beneficie al oferente . . . . . . . . . . . . . </w:t>
      </w:r>
    </w:p>
    <w:p w:rsidR="002E74C3" w:rsidRPr="0049218A" w:rsidRDefault="002E74C3" w:rsidP="002E74C3">
      <w:pPr>
        <w:ind w:firstLine="708"/>
        <w:jc w:val="both"/>
        <w:rPr>
          <w:rFonts w:ascii="Calibri" w:hAnsi="Calibri" w:cs="Calibri"/>
          <w:color w:val="767171" w:themeColor="background2" w:themeShade="80"/>
          <w:sz w:val="26"/>
          <w:szCs w:val="26"/>
        </w:rPr>
      </w:pPr>
    </w:p>
    <w:p w:rsidR="002E74C3" w:rsidRPr="0049218A" w:rsidRDefault="002E74C3" w:rsidP="002E74C3">
      <w:pPr>
        <w:ind w:firstLine="708"/>
        <w:jc w:val="both"/>
        <w:rPr>
          <w:rFonts w:ascii="Calibri" w:hAnsi="Calibri" w:cs="Calibri"/>
          <w:color w:val="767171" w:themeColor="background2" w:themeShade="80"/>
          <w:sz w:val="26"/>
          <w:szCs w:val="26"/>
        </w:rPr>
      </w:pPr>
      <w:r w:rsidRPr="0049218A">
        <w:rPr>
          <w:rFonts w:ascii="Calibri" w:hAnsi="Calibri" w:cs="Calibri"/>
          <w:color w:val="767171" w:themeColor="background2" w:themeShade="80"/>
          <w:sz w:val="26"/>
          <w:szCs w:val="26"/>
        </w:rPr>
        <w:t xml:space="preserve">Respecto de la suspensión del acto impugnado, </w:t>
      </w:r>
      <w:r w:rsidRPr="00996087">
        <w:rPr>
          <w:rFonts w:ascii="Calibri" w:hAnsi="Calibri" w:cs="Calibri"/>
          <w:b/>
          <w:color w:val="767171" w:themeColor="background2" w:themeShade="80"/>
          <w:sz w:val="26"/>
          <w:szCs w:val="26"/>
        </w:rPr>
        <w:t>se concedió</w:t>
      </w:r>
      <w:r w:rsidRPr="0049218A">
        <w:rPr>
          <w:rFonts w:ascii="Calibri" w:hAnsi="Calibri" w:cs="Calibri"/>
          <w:color w:val="767171" w:themeColor="background2" w:themeShade="80"/>
          <w:sz w:val="26"/>
          <w:szCs w:val="26"/>
        </w:rPr>
        <w:t xml:space="preserve"> dicha medida cautelar para el efecto de que se mantuvieran las cosas en el estado en el que se encontraban, hasta el dictado de la resolución definitiva. . . . . . . . . . . . . . . . . . . . .   </w:t>
      </w:r>
    </w:p>
    <w:p w:rsidR="002E74C3" w:rsidRPr="0049218A" w:rsidRDefault="002E74C3" w:rsidP="002E74C3">
      <w:pPr>
        <w:ind w:firstLine="708"/>
        <w:jc w:val="both"/>
        <w:rPr>
          <w:rFonts w:ascii="Calibri" w:hAnsi="Calibri" w:cs="Calibri"/>
          <w:color w:val="767171" w:themeColor="background2" w:themeShade="80"/>
          <w:sz w:val="20"/>
          <w:szCs w:val="20"/>
        </w:rPr>
      </w:pPr>
    </w:p>
    <w:p w:rsidR="002E74C3" w:rsidRPr="0049218A" w:rsidRDefault="002E74C3" w:rsidP="002E74C3">
      <w:pPr>
        <w:ind w:firstLine="708"/>
        <w:jc w:val="both"/>
        <w:rPr>
          <w:rFonts w:ascii="Calibri" w:hAnsi="Calibri" w:cs="Calibri"/>
          <w:color w:val="767171" w:themeColor="background2" w:themeShade="80"/>
          <w:sz w:val="26"/>
          <w:szCs w:val="26"/>
        </w:rPr>
      </w:pPr>
      <w:r w:rsidRPr="0049218A">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hizo el ciudadano </w:t>
      </w:r>
      <w:r>
        <w:rPr>
          <w:rFonts w:ascii="Calibri" w:hAnsi="Calibri" w:cs="Calibri"/>
          <w:b/>
          <w:color w:val="767171" w:themeColor="background2" w:themeShade="80"/>
          <w:sz w:val="26"/>
          <w:szCs w:val="26"/>
        </w:rPr>
        <w:t>(.....)</w:t>
      </w:r>
      <w:r w:rsidRPr="0049218A">
        <w:rPr>
          <w:rFonts w:ascii="Calibri" w:hAnsi="Calibri" w:cs="Calibri"/>
          <w:color w:val="767171" w:themeColor="background2" w:themeShade="80"/>
          <w:sz w:val="26"/>
          <w:szCs w:val="26"/>
        </w:rPr>
        <w:t xml:space="preserve">, por escrito presentado el día 15 quince de febrero del </w:t>
      </w:r>
      <w:r w:rsidRPr="0049218A">
        <w:rPr>
          <w:rFonts w:ascii="Calibri" w:hAnsi="Calibri" w:cs="Calibri"/>
          <w:color w:val="767171" w:themeColor="background2" w:themeShade="80"/>
          <w:sz w:val="26"/>
          <w:szCs w:val="26"/>
        </w:rPr>
        <w:lastRenderedPageBreak/>
        <w:t>presente año, (palpable en el expediente a fojas de la 17 diecisiete a la 20 veinte, en el que hizo valer causales de improcedencia, sostuvo la legalidad de la boleta de infracción impugnada, misma que consideró debidamente fundada y motivada; y que los conceptos de impugnación son infundados, inoperantes e insuficientes</w:t>
      </w:r>
      <w:r w:rsidRPr="0049218A">
        <w:rPr>
          <w:rFonts w:ascii="Calibri" w:hAnsi="Calibri" w:cs="Calibri"/>
          <w:b/>
          <w:i/>
          <w:color w:val="767171" w:themeColor="background2" w:themeShade="80"/>
          <w:sz w:val="26"/>
          <w:szCs w:val="26"/>
        </w:rPr>
        <w:t xml:space="preserve">. . . . . . . . . . . . . . . . . . . . . . . . . . . . . . . . . . . . . . . . . . . . . . . . . . . . . . . . . </w:t>
      </w:r>
    </w:p>
    <w:p w:rsidR="002E74C3" w:rsidRPr="0049218A" w:rsidRDefault="002E74C3" w:rsidP="002E74C3">
      <w:pPr>
        <w:ind w:firstLine="708"/>
        <w:jc w:val="both"/>
        <w:rPr>
          <w:rFonts w:ascii="Calibri" w:hAnsi="Calibri" w:cs="Calibri"/>
          <w:color w:val="767171" w:themeColor="background2" w:themeShade="80"/>
          <w:sz w:val="20"/>
          <w:szCs w:val="20"/>
        </w:rPr>
      </w:pPr>
    </w:p>
    <w:p w:rsidR="002E74C3" w:rsidRPr="0049218A" w:rsidRDefault="002E74C3" w:rsidP="002E74C3">
      <w:pPr>
        <w:pStyle w:val="Textoindependiente"/>
        <w:ind w:firstLine="708"/>
        <w:rPr>
          <w:rFonts w:ascii="Calibri" w:hAnsi="Calibri"/>
          <w:color w:val="767171" w:themeColor="background2" w:themeShade="80"/>
          <w:sz w:val="26"/>
          <w:szCs w:val="26"/>
        </w:rPr>
      </w:pPr>
      <w:r w:rsidRPr="0049218A">
        <w:rPr>
          <w:rFonts w:ascii="Calibri" w:hAnsi="Calibri" w:cs="Calibri"/>
          <w:b/>
          <w:bCs/>
          <w:i/>
          <w:iCs/>
          <w:color w:val="767171" w:themeColor="background2" w:themeShade="80"/>
          <w:sz w:val="26"/>
          <w:szCs w:val="26"/>
        </w:rPr>
        <w:t>TERCERO</w:t>
      </w:r>
      <w:r w:rsidRPr="0049218A">
        <w:rPr>
          <w:rFonts w:ascii="Calibri" w:hAnsi="Calibri" w:cs="Calibri"/>
          <w:b/>
          <w:bCs/>
          <w:color w:val="767171" w:themeColor="background2" w:themeShade="80"/>
          <w:sz w:val="26"/>
          <w:szCs w:val="26"/>
        </w:rPr>
        <w:t xml:space="preserve">.- </w:t>
      </w:r>
      <w:r w:rsidRPr="0049218A">
        <w:rPr>
          <w:rFonts w:ascii="Calibri" w:hAnsi="Calibri" w:cs="Calibri"/>
          <w:color w:val="767171" w:themeColor="background2" w:themeShade="80"/>
          <w:sz w:val="26"/>
          <w:szCs w:val="26"/>
        </w:rPr>
        <w:t xml:space="preserve">Por proveído de fecha 20 veinte de febrero de este año 2018 dos mil dieciocho; </w:t>
      </w:r>
      <w:r w:rsidRPr="0049218A">
        <w:rPr>
          <w:rFonts w:ascii="Calibri" w:hAnsi="Calibri"/>
          <w:color w:val="767171" w:themeColor="background2" w:themeShade="80"/>
          <w:sz w:val="26"/>
          <w:szCs w:val="26"/>
        </w:rPr>
        <w:t xml:space="preserve">se tuvo al </w:t>
      </w:r>
      <w:r w:rsidRPr="0049218A">
        <w:rPr>
          <w:rFonts w:ascii="Calibri" w:hAnsi="Calibri" w:cs="Calibri"/>
          <w:color w:val="767171" w:themeColor="background2" w:themeShade="80"/>
          <w:sz w:val="26"/>
          <w:szCs w:val="26"/>
        </w:rPr>
        <w:t>Agente de Tránsito</w:t>
      </w:r>
      <w:r w:rsidRPr="0049218A">
        <w:rPr>
          <w:rFonts w:ascii="Calibri" w:hAnsi="Calibri"/>
          <w:color w:val="767171" w:themeColor="background2" w:themeShade="80"/>
          <w:sz w:val="26"/>
          <w:szCs w:val="26"/>
        </w:rPr>
        <w:t xml:space="preserve"> demandado, por </w:t>
      </w:r>
      <w:r w:rsidRPr="0049218A">
        <w:rPr>
          <w:rFonts w:ascii="Calibri" w:hAnsi="Calibri"/>
          <w:b/>
          <w:color w:val="767171" w:themeColor="background2" w:themeShade="80"/>
          <w:sz w:val="26"/>
          <w:szCs w:val="26"/>
        </w:rPr>
        <w:t>contestando</w:t>
      </w:r>
      <w:r w:rsidRPr="0049218A">
        <w:rPr>
          <w:rFonts w:ascii="Calibri" w:hAnsi="Calibri"/>
          <w:color w:val="767171" w:themeColor="background2" w:themeShade="80"/>
          <w:sz w:val="26"/>
          <w:szCs w:val="26"/>
        </w:rPr>
        <w:t xml:space="preserve"> en tiempo y forma, la demanda instaurada en su contra; admitiéndole como prueba de su intención, la documental aportada y admitida al actor, consistente en la boleta;  así como la que acompañó a su escrito de contestación consistente en su gafete de identificación, (visible a foja 21 veintiuno); probanzas que, dada su naturaleza, se tuvieron por desahogadas desde ese momento; y la </w:t>
      </w:r>
      <w:proofErr w:type="spellStart"/>
      <w:r w:rsidRPr="0049218A">
        <w:rPr>
          <w:rFonts w:ascii="Calibri" w:hAnsi="Calibri"/>
          <w:color w:val="767171" w:themeColor="background2" w:themeShade="80"/>
          <w:sz w:val="26"/>
          <w:szCs w:val="26"/>
        </w:rPr>
        <w:t>presuncional</w:t>
      </w:r>
      <w:proofErr w:type="spellEnd"/>
      <w:r w:rsidRPr="0049218A">
        <w:rPr>
          <w:rFonts w:ascii="Calibri" w:hAnsi="Calibri"/>
          <w:color w:val="767171" w:themeColor="background2" w:themeShade="80"/>
          <w:sz w:val="26"/>
          <w:szCs w:val="26"/>
        </w:rPr>
        <w:t xml:space="preserve">, en su doble aspecto. . . . . . . . . . . . . . . . . . . . . . . . . . . . . . . . . . . . . . . . . . . . . . . . . . . . </w:t>
      </w:r>
    </w:p>
    <w:p w:rsidR="002E74C3" w:rsidRPr="0049218A" w:rsidRDefault="002E74C3" w:rsidP="002E74C3">
      <w:pPr>
        <w:pStyle w:val="Textoindependiente"/>
        <w:ind w:firstLine="708"/>
        <w:rPr>
          <w:rFonts w:ascii="Calibri" w:hAnsi="Calibri"/>
          <w:color w:val="767171" w:themeColor="background2" w:themeShade="80"/>
          <w:sz w:val="26"/>
          <w:szCs w:val="26"/>
        </w:rPr>
      </w:pPr>
    </w:p>
    <w:p w:rsidR="002E74C3" w:rsidRPr="0049218A" w:rsidRDefault="002E74C3" w:rsidP="002E74C3">
      <w:pPr>
        <w:pStyle w:val="Textoindependiente"/>
        <w:ind w:firstLine="708"/>
        <w:rPr>
          <w:rFonts w:ascii="Calibri" w:hAnsi="Calibri"/>
          <w:color w:val="767171" w:themeColor="background2" w:themeShade="80"/>
          <w:sz w:val="26"/>
          <w:szCs w:val="26"/>
        </w:rPr>
      </w:pPr>
      <w:r w:rsidRPr="0049218A">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49218A">
        <w:rPr>
          <w:rFonts w:ascii="Calibri" w:hAnsi="Calibri"/>
          <w:b/>
          <w:color w:val="767171" w:themeColor="background2" w:themeShade="80"/>
          <w:sz w:val="26"/>
          <w:szCs w:val="26"/>
        </w:rPr>
        <w:t>Audiencia de Alegatos</w:t>
      </w:r>
      <w:r w:rsidRPr="0049218A">
        <w:rPr>
          <w:rFonts w:ascii="Calibri" w:hAnsi="Calibri"/>
          <w:color w:val="767171" w:themeColor="background2" w:themeShade="80"/>
          <w:sz w:val="26"/>
          <w:szCs w:val="26"/>
        </w:rPr>
        <w:t xml:space="preserve">, a celebrarse el día </w:t>
      </w:r>
      <w:r w:rsidRPr="00996087">
        <w:rPr>
          <w:rFonts w:ascii="Calibri" w:hAnsi="Calibri"/>
          <w:b/>
          <w:color w:val="767171" w:themeColor="background2" w:themeShade="80"/>
          <w:sz w:val="26"/>
          <w:szCs w:val="26"/>
        </w:rPr>
        <w:t>25</w:t>
      </w:r>
      <w:r w:rsidRPr="0049218A">
        <w:rPr>
          <w:rFonts w:ascii="Calibri" w:hAnsi="Calibri"/>
          <w:color w:val="767171" w:themeColor="background2" w:themeShade="80"/>
          <w:sz w:val="26"/>
          <w:szCs w:val="26"/>
        </w:rPr>
        <w:t xml:space="preserve"> veinticinco de</w:t>
      </w:r>
      <w:r w:rsidRPr="0049218A">
        <w:rPr>
          <w:rFonts w:ascii="Calibri" w:hAnsi="Calibri"/>
          <w:b/>
          <w:color w:val="767171" w:themeColor="background2" w:themeShade="80"/>
          <w:sz w:val="26"/>
          <w:szCs w:val="26"/>
        </w:rPr>
        <w:t xml:space="preserve"> </w:t>
      </w:r>
      <w:r w:rsidRPr="00996087">
        <w:rPr>
          <w:rFonts w:ascii="Calibri" w:hAnsi="Calibri"/>
          <w:b/>
          <w:color w:val="767171" w:themeColor="background2" w:themeShade="80"/>
          <w:sz w:val="26"/>
          <w:szCs w:val="26"/>
        </w:rPr>
        <w:t>abril</w:t>
      </w:r>
      <w:r w:rsidRPr="0049218A">
        <w:rPr>
          <w:rFonts w:ascii="Calibri" w:hAnsi="Calibri"/>
          <w:b/>
          <w:color w:val="767171" w:themeColor="background2" w:themeShade="80"/>
          <w:sz w:val="26"/>
          <w:szCs w:val="26"/>
        </w:rPr>
        <w:t xml:space="preserve"> </w:t>
      </w:r>
      <w:r w:rsidRPr="0049218A">
        <w:rPr>
          <w:rFonts w:ascii="Calibri" w:hAnsi="Calibri"/>
          <w:color w:val="767171" w:themeColor="background2" w:themeShade="80"/>
          <w:sz w:val="26"/>
          <w:szCs w:val="26"/>
        </w:rPr>
        <w:t xml:space="preserve">del año </w:t>
      </w:r>
      <w:r w:rsidRPr="0049218A">
        <w:rPr>
          <w:rFonts w:ascii="Calibri" w:hAnsi="Calibri"/>
          <w:b/>
          <w:color w:val="767171" w:themeColor="background2" w:themeShade="80"/>
          <w:sz w:val="26"/>
          <w:szCs w:val="26"/>
        </w:rPr>
        <w:t xml:space="preserve">2018 </w:t>
      </w:r>
      <w:r w:rsidRPr="0049218A">
        <w:rPr>
          <w:rFonts w:ascii="Calibri" w:hAnsi="Calibri"/>
          <w:color w:val="767171" w:themeColor="background2" w:themeShade="80"/>
          <w:sz w:val="26"/>
          <w:szCs w:val="26"/>
        </w:rPr>
        <w:t xml:space="preserve">dos mil dieciocho; a las </w:t>
      </w:r>
      <w:r w:rsidRPr="0049218A">
        <w:rPr>
          <w:rFonts w:ascii="Calibri" w:hAnsi="Calibri"/>
          <w:b/>
          <w:color w:val="767171" w:themeColor="background2" w:themeShade="80"/>
          <w:sz w:val="26"/>
          <w:szCs w:val="26"/>
        </w:rPr>
        <w:t>10:30</w:t>
      </w:r>
      <w:r w:rsidRPr="0049218A">
        <w:rPr>
          <w:rFonts w:ascii="Calibri" w:hAnsi="Calibri"/>
          <w:color w:val="767171" w:themeColor="background2" w:themeShade="80"/>
          <w:sz w:val="26"/>
          <w:szCs w:val="26"/>
        </w:rPr>
        <w:t xml:space="preserve"> diez horas con treinta minutos, en el recinto de este Juzgado. . . . . . . . .</w:t>
      </w:r>
    </w:p>
    <w:p w:rsidR="002E74C3" w:rsidRPr="0049218A" w:rsidRDefault="002E74C3" w:rsidP="002E74C3">
      <w:pPr>
        <w:pStyle w:val="Textoindependiente"/>
        <w:rPr>
          <w:rFonts w:ascii="Calibri" w:hAnsi="Calibri" w:cs="Calibri"/>
          <w:b/>
          <w:bCs/>
          <w:i/>
          <w:iCs/>
          <w:color w:val="767171" w:themeColor="background2" w:themeShade="80"/>
          <w:sz w:val="26"/>
          <w:szCs w:val="26"/>
        </w:rPr>
      </w:pPr>
    </w:p>
    <w:p w:rsidR="002E74C3" w:rsidRPr="0049218A" w:rsidRDefault="002E74C3" w:rsidP="002E74C3">
      <w:pPr>
        <w:pStyle w:val="Textoindependiente"/>
        <w:ind w:firstLine="708"/>
        <w:rPr>
          <w:rFonts w:ascii="Calibri" w:hAnsi="Calibri" w:cs="Calibri"/>
          <w:color w:val="767171" w:themeColor="background2" w:themeShade="80"/>
          <w:sz w:val="26"/>
          <w:szCs w:val="26"/>
        </w:rPr>
      </w:pPr>
      <w:proofErr w:type="gramStart"/>
      <w:r w:rsidRPr="0049218A">
        <w:rPr>
          <w:rFonts w:ascii="Calibri" w:hAnsi="Calibri" w:cs="Calibri"/>
          <w:b/>
          <w:i/>
          <w:color w:val="767171" w:themeColor="background2" w:themeShade="80"/>
          <w:sz w:val="26"/>
          <w:szCs w:val="26"/>
        </w:rPr>
        <w:t>CUARTO</w:t>
      </w:r>
      <w:r w:rsidRPr="0049218A">
        <w:rPr>
          <w:rFonts w:ascii="Calibri" w:hAnsi="Calibri" w:cs="Calibri"/>
          <w:color w:val="767171" w:themeColor="background2" w:themeShade="80"/>
          <w:sz w:val="26"/>
          <w:szCs w:val="26"/>
        </w:rPr>
        <w:t>.-</w:t>
      </w:r>
      <w:proofErr w:type="gramEnd"/>
      <w:r w:rsidRPr="0049218A">
        <w:rPr>
          <w:rFonts w:ascii="Calibri" w:hAnsi="Calibri" w:cs="Calibri"/>
          <w:color w:val="767171" w:themeColor="background2" w:themeShade="80"/>
          <w:sz w:val="26"/>
          <w:szCs w:val="26"/>
        </w:rPr>
        <w:t xml:space="preserve"> </w:t>
      </w:r>
      <w:r w:rsidRPr="0049218A">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las partes formuló alegatos; turnándose los autos para el dictado de la sentencia que en derecho proceda. . . . </w:t>
      </w:r>
      <w:r w:rsidRPr="0049218A">
        <w:rPr>
          <w:rFonts w:ascii="Calibri" w:hAnsi="Calibri"/>
          <w:bCs/>
          <w:color w:val="767171" w:themeColor="background2" w:themeShade="80"/>
          <w:sz w:val="26"/>
          <w:szCs w:val="26"/>
        </w:rPr>
        <w:t xml:space="preserve">  </w:t>
      </w:r>
    </w:p>
    <w:p w:rsidR="002E74C3" w:rsidRPr="0049218A" w:rsidRDefault="002E74C3" w:rsidP="002E74C3">
      <w:pPr>
        <w:pStyle w:val="Textoindependiente"/>
        <w:rPr>
          <w:rFonts w:ascii="Calibri" w:hAnsi="Calibri" w:cs="Calibri"/>
          <w:color w:val="767171" w:themeColor="background2" w:themeShade="80"/>
          <w:sz w:val="26"/>
          <w:szCs w:val="26"/>
        </w:rPr>
      </w:pPr>
    </w:p>
    <w:p w:rsidR="002E74C3" w:rsidRPr="0049218A" w:rsidRDefault="002E74C3" w:rsidP="002E74C3">
      <w:pPr>
        <w:pStyle w:val="Textoindependiente"/>
        <w:ind w:firstLine="708"/>
        <w:jc w:val="center"/>
        <w:rPr>
          <w:rFonts w:ascii="Calibri" w:hAnsi="Calibri" w:cs="Calibri"/>
          <w:b/>
          <w:bCs/>
          <w:i/>
          <w:iCs/>
          <w:color w:val="767171" w:themeColor="background2" w:themeShade="80"/>
          <w:sz w:val="26"/>
          <w:szCs w:val="26"/>
        </w:rPr>
      </w:pPr>
      <w:r w:rsidRPr="0049218A">
        <w:rPr>
          <w:rFonts w:ascii="Calibri" w:hAnsi="Calibri" w:cs="Calibri"/>
          <w:b/>
          <w:bCs/>
          <w:i/>
          <w:iCs/>
          <w:color w:val="767171" w:themeColor="background2" w:themeShade="80"/>
          <w:sz w:val="26"/>
          <w:szCs w:val="26"/>
        </w:rPr>
        <w:t xml:space="preserve">C O N S I D E R A N D </w:t>
      </w:r>
      <w:proofErr w:type="gramStart"/>
      <w:r w:rsidRPr="0049218A">
        <w:rPr>
          <w:rFonts w:ascii="Calibri" w:hAnsi="Calibri" w:cs="Calibri"/>
          <w:b/>
          <w:bCs/>
          <w:i/>
          <w:iCs/>
          <w:color w:val="767171" w:themeColor="background2" w:themeShade="80"/>
          <w:sz w:val="26"/>
          <w:szCs w:val="26"/>
        </w:rPr>
        <w:t>O :</w:t>
      </w:r>
      <w:proofErr w:type="gramEnd"/>
    </w:p>
    <w:p w:rsidR="002E74C3" w:rsidRPr="0049218A" w:rsidRDefault="002E74C3" w:rsidP="002E74C3">
      <w:pPr>
        <w:pStyle w:val="Textoindependiente"/>
        <w:ind w:firstLine="708"/>
        <w:jc w:val="center"/>
        <w:rPr>
          <w:rFonts w:ascii="Calibri" w:hAnsi="Calibri" w:cs="Calibri"/>
          <w:b/>
          <w:bCs/>
          <w:color w:val="767171" w:themeColor="background2" w:themeShade="80"/>
          <w:sz w:val="26"/>
          <w:szCs w:val="26"/>
        </w:rPr>
      </w:pPr>
    </w:p>
    <w:p w:rsidR="002E74C3" w:rsidRPr="0049218A" w:rsidRDefault="002E74C3" w:rsidP="002E74C3">
      <w:pPr>
        <w:pStyle w:val="Textoindependiente"/>
        <w:ind w:firstLine="708"/>
        <w:rPr>
          <w:rFonts w:ascii="Calibri" w:hAnsi="Calibri" w:cs="Calibri"/>
          <w:color w:val="767171" w:themeColor="background2" w:themeShade="80"/>
          <w:sz w:val="26"/>
          <w:szCs w:val="26"/>
        </w:rPr>
      </w:pPr>
      <w:r w:rsidRPr="0049218A">
        <w:rPr>
          <w:rFonts w:ascii="Calibri" w:hAnsi="Calibri" w:cs="Calibri"/>
          <w:b/>
          <w:bCs/>
          <w:i/>
          <w:iCs/>
          <w:color w:val="767171" w:themeColor="background2" w:themeShade="80"/>
          <w:sz w:val="26"/>
          <w:szCs w:val="26"/>
        </w:rPr>
        <w:t>PRIMERO</w:t>
      </w:r>
      <w:r w:rsidRPr="0049218A">
        <w:rPr>
          <w:rFonts w:ascii="Calibri" w:hAnsi="Calibri" w:cs="Calibri"/>
          <w:b/>
          <w:bCs/>
          <w:color w:val="767171" w:themeColor="background2" w:themeShade="80"/>
          <w:sz w:val="26"/>
          <w:szCs w:val="26"/>
        </w:rPr>
        <w:t xml:space="preserve">.- </w:t>
      </w:r>
      <w:r w:rsidRPr="0049218A">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9218A">
        <w:rPr>
          <w:rFonts w:ascii="Calibri" w:hAnsi="Calibri" w:cs="Arial"/>
          <w:color w:val="767171" w:themeColor="background2" w:themeShade="80"/>
          <w:sz w:val="26"/>
          <w:szCs w:val="26"/>
        </w:rPr>
        <w:t xml:space="preserve">toda vez que se impugnan actos emitidos por un </w:t>
      </w:r>
      <w:r w:rsidRPr="0049218A">
        <w:rPr>
          <w:rFonts w:ascii="Calibri" w:hAnsi="Calibri" w:cs="Calibri"/>
          <w:color w:val="767171" w:themeColor="background2" w:themeShade="80"/>
          <w:sz w:val="26"/>
          <w:szCs w:val="26"/>
        </w:rPr>
        <w:t>Agente de Tránsito</w:t>
      </w:r>
      <w:r w:rsidRPr="0049218A">
        <w:rPr>
          <w:rFonts w:ascii="Calibri" w:hAnsi="Calibri" w:cs="Arial"/>
          <w:color w:val="767171" w:themeColor="background2" w:themeShade="80"/>
          <w:sz w:val="26"/>
          <w:szCs w:val="26"/>
        </w:rPr>
        <w:t xml:space="preserve">, -adscrito a la Dirección General de Tránsito, autoridad que forma parte de la administración pública municipal de León, Guanajuato . . . . . . . . . . . . . . . . . . . . . . . </w:t>
      </w:r>
    </w:p>
    <w:p w:rsidR="002E74C3" w:rsidRPr="0049218A" w:rsidRDefault="002E74C3" w:rsidP="002E74C3">
      <w:pPr>
        <w:pStyle w:val="Textoindependiente"/>
        <w:rPr>
          <w:rFonts w:ascii="Calibri" w:hAnsi="Calibri" w:cs="Calibri"/>
          <w:b/>
          <w:bCs/>
          <w:color w:val="767171" w:themeColor="background2" w:themeShade="80"/>
          <w:sz w:val="26"/>
          <w:szCs w:val="26"/>
        </w:rPr>
      </w:pPr>
    </w:p>
    <w:p w:rsidR="002E74C3" w:rsidRPr="0049218A" w:rsidRDefault="002E74C3" w:rsidP="002E74C3">
      <w:pPr>
        <w:pStyle w:val="Textoindependiente"/>
        <w:ind w:firstLine="708"/>
        <w:rPr>
          <w:rFonts w:ascii="Calibri" w:hAnsi="Calibri" w:cs="Calibri"/>
          <w:color w:val="767171" w:themeColor="background2" w:themeShade="80"/>
          <w:sz w:val="26"/>
          <w:szCs w:val="26"/>
        </w:rPr>
      </w:pPr>
      <w:r w:rsidRPr="0049218A">
        <w:rPr>
          <w:rFonts w:ascii="Calibri" w:hAnsi="Calibri" w:cs="Calibri"/>
          <w:b/>
          <w:bCs/>
          <w:i/>
          <w:iCs/>
          <w:color w:val="767171" w:themeColor="background2" w:themeShade="80"/>
          <w:sz w:val="26"/>
          <w:szCs w:val="26"/>
        </w:rPr>
        <w:t>SEGUNDO</w:t>
      </w:r>
      <w:r w:rsidRPr="0049218A">
        <w:rPr>
          <w:rFonts w:ascii="Calibri" w:hAnsi="Calibri" w:cs="Calibri"/>
          <w:b/>
          <w:bCs/>
          <w:color w:val="767171" w:themeColor="background2" w:themeShade="80"/>
          <w:sz w:val="26"/>
          <w:szCs w:val="26"/>
        </w:rPr>
        <w:t xml:space="preserve">.- </w:t>
      </w:r>
      <w:r w:rsidRPr="0049218A">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conocedor de los actos impugnados, lo que fue el día de su emisión, el día 25 veinticinco de diciembre del año 2017 dos mil diecisiete . . . . . . . . . . . . . . . . . . . . . . . . . . . . . . . . . . . . . . . . . . . . . .</w:t>
      </w:r>
    </w:p>
    <w:p w:rsidR="002E74C3" w:rsidRPr="0049218A" w:rsidRDefault="002E74C3" w:rsidP="002E74C3">
      <w:pPr>
        <w:pStyle w:val="Textoindependiente"/>
        <w:ind w:firstLine="708"/>
        <w:rPr>
          <w:rFonts w:ascii="Calibri" w:hAnsi="Calibri" w:cs="Calibri"/>
          <w:b/>
          <w:bCs/>
          <w:color w:val="767171" w:themeColor="background2" w:themeShade="80"/>
          <w:sz w:val="26"/>
          <w:szCs w:val="26"/>
        </w:rPr>
      </w:pPr>
    </w:p>
    <w:p w:rsidR="002E74C3" w:rsidRPr="0049218A" w:rsidRDefault="002E74C3" w:rsidP="002E74C3">
      <w:pPr>
        <w:ind w:firstLine="708"/>
        <w:jc w:val="both"/>
        <w:rPr>
          <w:rFonts w:ascii="Calibri" w:hAnsi="Calibri" w:cs="Calibri"/>
          <w:color w:val="767171" w:themeColor="background2" w:themeShade="80"/>
          <w:sz w:val="26"/>
          <w:szCs w:val="26"/>
        </w:rPr>
      </w:pPr>
      <w:r w:rsidRPr="0049218A">
        <w:rPr>
          <w:rFonts w:ascii="Calibri" w:hAnsi="Calibri" w:cs="Calibri"/>
          <w:b/>
          <w:i/>
          <w:iCs/>
          <w:color w:val="767171" w:themeColor="background2" w:themeShade="80"/>
          <w:sz w:val="26"/>
          <w:szCs w:val="26"/>
        </w:rPr>
        <w:t xml:space="preserve">TERCERO.- </w:t>
      </w:r>
      <w:r w:rsidRPr="0049218A">
        <w:rPr>
          <w:rFonts w:ascii="Calibri" w:hAnsi="Calibri" w:cs="Calibri"/>
          <w:color w:val="767171" w:themeColor="background2" w:themeShade="80"/>
          <w:sz w:val="26"/>
          <w:szCs w:val="26"/>
        </w:rPr>
        <w:t xml:space="preserve">La existencia de los actos impugnados, se encuentra documentada en autos con el original del acta con folio número T-5776982 (T guion cinco-siete-siete-seis-nueve-ocho-dos) y con el parte informativo de accidente de Tránsito con número 27,138 veintisiete mil ciento treinta y ocho, ambos de fecha 25 veinticinco de diciembre del año 2017 dos mil diecisiete; documentos que admitidos como prueba al actor, obran en el secreto de este Juzgado (en el caso de la boleta) y es visible en copia certificada, a foja 10 diez, en tanto que el parte de accidente a foja 9 nueve; los que merecen pleno valor probatorio, conforme lo dispuesto en los artículos 78, 81, 117, 118, 121 y 131 del </w:t>
      </w:r>
    </w:p>
    <w:p w:rsidR="002E74C3" w:rsidRPr="0049218A" w:rsidRDefault="002E74C3" w:rsidP="002E74C3">
      <w:pPr>
        <w:ind w:firstLine="708"/>
        <w:jc w:val="right"/>
        <w:rPr>
          <w:rFonts w:ascii="Calibri" w:hAnsi="Calibri" w:cs="Calibri"/>
          <w:b/>
          <w:bCs/>
          <w:iCs/>
          <w:color w:val="767171" w:themeColor="background2" w:themeShade="80"/>
          <w:sz w:val="26"/>
          <w:szCs w:val="26"/>
        </w:rPr>
      </w:pPr>
      <w:r w:rsidRPr="0049218A">
        <w:rPr>
          <w:rFonts w:ascii="Calibri" w:hAnsi="Calibri" w:cs="Calibri"/>
          <w:b/>
          <w:bCs/>
          <w:iCs/>
          <w:color w:val="767171" w:themeColor="background2" w:themeShade="80"/>
          <w:sz w:val="26"/>
          <w:szCs w:val="26"/>
        </w:rPr>
        <w:t>Expediente número 0200</w:t>
      </w:r>
      <w:r w:rsidRPr="0049218A">
        <w:rPr>
          <w:rFonts w:ascii="Calibri" w:hAnsi="Calibri" w:cs="Calibri"/>
          <w:b/>
          <w:color w:val="767171" w:themeColor="background2" w:themeShade="80"/>
          <w:sz w:val="26"/>
          <w:szCs w:val="26"/>
        </w:rPr>
        <w:t>/2doJAM/2018-JN</w:t>
      </w:r>
    </w:p>
    <w:p w:rsidR="002E74C3" w:rsidRPr="0049218A" w:rsidRDefault="002E74C3" w:rsidP="002E74C3">
      <w:pPr>
        <w:ind w:firstLine="708"/>
        <w:jc w:val="both"/>
        <w:rPr>
          <w:rFonts w:ascii="Calibri" w:hAnsi="Calibri" w:cs="Calibri"/>
          <w:color w:val="767171" w:themeColor="background2" w:themeShade="80"/>
          <w:sz w:val="26"/>
          <w:szCs w:val="26"/>
        </w:rPr>
      </w:pPr>
    </w:p>
    <w:p w:rsidR="002E74C3" w:rsidRPr="0049218A" w:rsidRDefault="002E74C3" w:rsidP="002E74C3">
      <w:pPr>
        <w:jc w:val="both"/>
        <w:rPr>
          <w:rFonts w:ascii="Calibri" w:hAnsi="Calibri"/>
          <w:color w:val="767171" w:themeColor="background2" w:themeShade="80"/>
          <w:sz w:val="26"/>
          <w:szCs w:val="26"/>
        </w:rPr>
      </w:pPr>
      <w:r w:rsidRPr="0049218A">
        <w:rPr>
          <w:rFonts w:ascii="Calibri" w:hAnsi="Calibri" w:cs="Calibri"/>
          <w:color w:val="767171" w:themeColor="background2" w:themeShade="80"/>
          <w:sz w:val="26"/>
          <w:szCs w:val="26"/>
        </w:rPr>
        <w:t xml:space="preserve">Código de Procedimiento y Justicia Administrativa para el Estado y los Municipios de Guanajuato; toda vez que tanto la boleta como el parte informativo de accidente se tratan de documentos públicos, expedidos por un servidor público, en el ejercicio de sus funciones; aunada la circunstancia de que el Agente enjuiciado, al contestar la demanda, </w:t>
      </w:r>
      <w:r w:rsidRPr="0049218A">
        <w:rPr>
          <w:rFonts w:ascii="Calibri" w:hAnsi="Calibri" w:cs="Calibri"/>
          <w:b/>
          <w:color w:val="767171" w:themeColor="background2" w:themeShade="80"/>
          <w:sz w:val="26"/>
          <w:szCs w:val="26"/>
        </w:rPr>
        <w:t>reconoció</w:t>
      </w:r>
      <w:r w:rsidRPr="0049218A">
        <w:rPr>
          <w:rFonts w:ascii="Calibri" w:hAnsi="Calibri" w:cs="Calibri"/>
          <w:color w:val="767171" w:themeColor="background2" w:themeShade="80"/>
          <w:sz w:val="26"/>
          <w:szCs w:val="26"/>
        </w:rPr>
        <w:t xml:space="preserve"> haber </w:t>
      </w:r>
      <w:r w:rsidRPr="0049218A">
        <w:rPr>
          <w:rFonts w:ascii="Calibri" w:hAnsi="Calibri" w:cs="Calibri"/>
          <w:b/>
          <w:color w:val="767171" w:themeColor="background2" w:themeShade="80"/>
          <w:sz w:val="26"/>
          <w:szCs w:val="26"/>
        </w:rPr>
        <w:t>levantado</w:t>
      </w:r>
      <w:r w:rsidRPr="0049218A">
        <w:rPr>
          <w:rFonts w:ascii="Calibri" w:hAnsi="Calibri" w:cs="Calibri"/>
          <w:color w:val="767171" w:themeColor="background2" w:themeShade="80"/>
          <w:sz w:val="26"/>
          <w:szCs w:val="26"/>
        </w:rPr>
        <w:t xml:space="preserve"> dicha boleta de infracción que se impugna, lo que, en términos del artículo 57 del Código de Procedimiento y Justicia Administrativa en vigor en el Estado, constituye una </w:t>
      </w:r>
      <w:r w:rsidRPr="0049218A">
        <w:rPr>
          <w:rFonts w:ascii="Calibri" w:hAnsi="Calibri" w:cs="Calibri"/>
          <w:b/>
          <w:color w:val="767171" w:themeColor="background2" w:themeShade="80"/>
          <w:sz w:val="26"/>
          <w:szCs w:val="26"/>
        </w:rPr>
        <w:t xml:space="preserve">confesión expresa </w:t>
      </w:r>
      <w:r w:rsidRPr="0049218A">
        <w:rPr>
          <w:rFonts w:ascii="Calibri" w:hAnsi="Calibri" w:cs="Calibri"/>
          <w:color w:val="767171" w:themeColor="background2" w:themeShade="80"/>
          <w:sz w:val="26"/>
          <w:szCs w:val="26"/>
        </w:rPr>
        <w:t xml:space="preserve">a la que se le concede pleno valor probatorio. </w:t>
      </w:r>
      <w:r w:rsidRPr="0049218A">
        <w:rPr>
          <w:rFonts w:ascii="Calibri" w:hAnsi="Calibri"/>
          <w:color w:val="767171" w:themeColor="background2" w:themeShade="80"/>
          <w:sz w:val="26"/>
          <w:szCs w:val="26"/>
        </w:rPr>
        <w:t xml:space="preserve">. . . . . . . . . . . . . . </w:t>
      </w:r>
    </w:p>
    <w:p w:rsidR="002E74C3" w:rsidRPr="0049218A" w:rsidRDefault="002E74C3" w:rsidP="002E74C3">
      <w:pPr>
        <w:jc w:val="both"/>
        <w:rPr>
          <w:rFonts w:ascii="Calibri" w:hAnsi="Calibri"/>
          <w:color w:val="767171" w:themeColor="background2" w:themeShade="80"/>
          <w:sz w:val="20"/>
          <w:szCs w:val="20"/>
        </w:rPr>
      </w:pPr>
    </w:p>
    <w:p w:rsidR="002E74C3" w:rsidRPr="0049218A" w:rsidRDefault="002E74C3" w:rsidP="002E74C3">
      <w:pPr>
        <w:ind w:firstLine="708"/>
        <w:jc w:val="both"/>
        <w:rPr>
          <w:rFonts w:ascii="Calibri" w:hAnsi="Calibri"/>
          <w:color w:val="767171" w:themeColor="background2" w:themeShade="80"/>
          <w:sz w:val="26"/>
          <w:szCs w:val="26"/>
        </w:rPr>
      </w:pPr>
      <w:r w:rsidRPr="0049218A">
        <w:rPr>
          <w:rFonts w:ascii="Calibri" w:hAnsi="Calibri"/>
          <w:color w:val="767171" w:themeColor="background2" w:themeShade="80"/>
          <w:sz w:val="26"/>
          <w:szCs w:val="27"/>
        </w:rPr>
        <w:t xml:space="preserve">En razón de lo anterior, se tiene por </w:t>
      </w:r>
      <w:r w:rsidRPr="0049218A">
        <w:rPr>
          <w:rFonts w:ascii="Calibri" w:hAnsi="Calibri"/>
          <w:b/>
          <w:color w:val="767171" w:themeColor="background2" w:themeShade="80"/>
          <w:sz w:val="26"/>
          <w:szCs w:val="27"/>
        </w:rPr>
        <w:t>debidamente acreditada</w:t>
      </w:r>
      <w:r w:rsidRPr="0049218A">
        <w:rPr>
          <w:rFonts w:ascii="Calibri" w:hAnsi="Calibri"/>
          <w:color w:val="767171" w:themeColor="background2" w:themeShade="80"/>
          <w:sz w:val="26"/>
          <w:szCs w:val="27"/>
        </w:rPr>
        <w:t xml:space="preserve"> la existencia de los actos impugnados</w:t>
      </w:r>
      <w:r w:rsidRPr="0049218A">
        <w:rPr>
          <w:rFonts w:ascii="Calibri" w:hAnsi="Calibri"/>
          <w:color w:val="767171" w:themeColor="background2" w:themeShade="80"/>
          <w:sz w:val="26"/>
          <w:szCs w:val="26"/>
        </w:rPr>
        <w:t xml:space="preserve">. . . . . . . . . . . . . . . . . . . . . . . . . . . . . . . . . . . . . . . . . . . . . </w:t>
      </w:r>
      <w:proofErr w:type="gramStart"/>
      <w:r w:rsidRPr="0049218A">
        <w:rPr>
          <w:rFonts w:ascii="Calibri" w:hAnsi="Calibri"/>
          <w:color w:val="767171" w:themeColor="background2" w:themeShade="80"/>
          <w:sz w:val="26"/>
          <w:szCs w:val="26"/>
        </w:rPr>
        <w:t>. . . .</w:t>
      </w:r>
      <w:proofErr w:type="gramEnd"/>
      <w:r w:rsidRPr="0049218A">
        <w:rPr>
          <w:rFonts w:ascii="Calibri" w:hAnsi="Calibri"/>
          <w:color w:val="767171" w:themeColor="background2" w:themeShade="80"/>
          <w:sz w:val="26"/>
          <w:szCs w:val="26"/>
        </w:rPr>
        <w:t xml:space="preserve"> </w:t>
      </w:r>
    </w:p>
    <w:p w:rsidR="002E74C3" w:rsidRPr="0049218A" w:rsidRDefault="002E74C3" w:rsidP="002E74C3">
      <w:pPr>
        <w:ind w:firstLine="708"/>
        <w:jc w:val="both"/>
        <w:rPr>
          <w:rFonts w:ascii="Calibri" w:hAnsi="Calibri" w:cs="Calibri"/>
          <w:b/>
          <w:bCs/>
          <w:i/>
          <w:iCs/>
          <w:color w:val="767171" w:themeColor="background2" w:themeShade="80"/>
          <w:sz w:val="26"/>
          <w:szCs w:val="26"/>
        </w:rPr>
      </w:pPr>
    </w:p>
    <w:p w:rsidR="002E74C3" w:rsidRPr="0049218A" w:rsidRDefault="002E74C3" w:rsidP="002E74C3">
      <w:pPr>
        <w:ind w:firstLine="708"/>
        <w:jc w:val="both"/>
        <w:rPr>
          <w:rFonts w:ascii="Calibri" w:hAnsi="Calibri" w:cs="Calibri"/>
          <w:bCs/>
          <w:iCs/>
          <w:color w:val="767171" w:themeColor="background2" w:themeShade="80"/>
          <w:sz w:val="26"/>
          <w:szCs w:val="26"/>
        </w:rPr>
      </w:pPr>
      <w:proofErr w:type="gramStart"/>
      <w:r w:rsidRPr="0049218A">
        <w:rPr>
          <w:rFonts w:ascii="Calibri" w:hAnsi="Calibri" w:cs="Calibri"/>
          <w:b/>
          <w:bCs/>
          <w:i/>
          <w:iCs/>
          <w:color w:val="767171" w:themeColor="background2" w:themeShade="80"/>
          <w:sz w:val="26"/>
          <w:szCs w:val="26"/>
        </w:rPr>
        <w:t>CUARTO.-</w:t>
      </w:r>
      <w:proofErr w:type="gramEnd"/>
      <w:r w:rsidRPr="0049218A">
        <w:rPr>
          <w:rFonts w:ascii="Calibri" w:hAnsi="Calibri" w:cs="Calibri"/>
          <w:b/>
          <w:bCs/>
          <w:i/>
          <w:iCs/>
          <w:color w:val="767171" w:themeColor="background2" w:themeShade="80"/>
          <w:sz w:val="26"/>
          <w:szCs w:val="26"/>
        </w:rPr>
        <w:t xml:space="preserve"> </w:t>
      </w:r>
      <w:r w:rsidRPr="0049218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9218A">
        <w:rPr>
          <w:rFonts w:ascii="Calibri" w:hAnsi="Calibri" w:cs="Calibri"/>
          <w:color w:val="767171" w:themeColor="background2" w:themeShade="80"/>
          <w:sz w:val="26"/>
          <w:szCs w:val="26"/>
        </w:rPr>
        <w:t>. . . . . . . . . . . . . . .</w:t>
      </w:r>
    </w:p>
    <w:p w:rsidR="002E74C3" w:rsidRPr="0049218A" w:rsidRDefault="002E74C3" w:rsidP="002E74C3">
      <w:pPr>
        <w:jc w:val="both"/>
        <w:rPr>
          <w:rFonts w:ascii="Calibri" w:hAnsi="Calibri" w:cs="Calibri"/>
          <w:b/>
          <w:bCs/>
          <w:i/>
          <w:iCs/>
          <w:color w:val="767171" w:themeColor="background2" w:themeShade="80"/>
          <w:sz w:val="26"/>
          <w:szCs w:val="26"/>
        </w:rPr>
      </w:pPr>
    </w:p>
    <w:p w:rsidR="002E74C3" w:rsidRPr="0049218A" w:rsidRDefault="002E74C3" w:rsidP="002E74C3">
      <w:pPr>
        <w:pStyle w:val="Sangradetextonormal"/>
        <w:ind w:left="0" w:firstLine="708"/>
        <w:jc w:val="both"/>
        <w:rPr>
          <w:rFonts w:ascii="Calibri" w:hAnsi="Calibri" w:cs="Calibri"/>
          <w:bCs/>
          <w:color w:val="767171" w:themeColor="background2" w:themeShade="80"/>
          <w:sz w:val="26"/>
          <w:szCs w:val="26"/>
        </w:rPr>
      </w:pPr>
      <w:r w:rsidRPr="0049218A">
        <w:rPr>
          <w:rFonts w:ascii="Calibri" w:hAnsi="Calibri" w:cs="Calibri"/>
          <w:bCs/>
          <w:iCs/>
          <w:color w:val="767171" w:themeColor="background2" w:themeShade="80"/>
          <w:sz w:val="26"/>
          <w:szCs w:val="26"/>
        </w:rPr>
        <w:t xml:space="preserve">Sentado lo anterior, se advierte que en el presente proceso, el </w:t>
      </w:r>
      <w:r w:rsidRPr="0049218A">
        <w:rPr>
          <w:rFonts w:ascii="Calibri" w:hAnsi="Calibri" w:cs="Calibri"/>
          <w:color w:val="767171" w:themeColor="background2" w:themeShade="80"/>
          <w:sz w:val="26"/>
          <w:szCs w:val="26"/>
        </w:rPr>
        <w:t xml:space="preserve">Agente de Tránsito </w:t>
      </w:r>
      <w:r w:rsidRPr="0049218A">
        <w:rPr>
          <w:rFonts w:ascii="Calibri" w:hAnsi="Calibri" w:cs="Calibri"/>
          <w:bCs/>
          <w:iCs/>
          <w:color w:val="767171" w:themeColor="background2" w:themeShade="80"/>
          <w:sz w:val="26"/>
          <w:szCs w:val="26"/>
        </w:rPr>
        <w:t xml:space="preserve">demandado, sí exteriorizó </w:t>
      </w:r>
      <w:r w:rsidRPr="0049218A">
        <w:rPr>
          <w:rFonts w:ascii="Calibri" w:hAnsi="Calibri" w:cs="Calibri"/>
          <w:bCs/>
          <w:color w:val="767171" w:themeColor="background2" w:themeShade="80"/>
          <w:sz w:val="26"/>
          <w:szCs w:val="26"/>
        </w:rPr>
        <w:t xml:space="preserve">causales de improcedencia; las  previstas en las fracciones I y VI del artículo 261 del Código de Procedimiento y Justicia Administrativa aplicable; ya que afirmó que de las constancias aportadas no se desprende que haya emitido acto alguno que afecte la esfera jurídica del inconforme. . . . . . . . . . . . . . . . . . . . . . . . . . . . . . . . . . . . . . . . . . . . . . . . . . . . . . . . . . . . </w:t>
      </w:r>
    </w:p>
    <w:p w:rsidR="002E74C3" w:rsidRPr="0049218A" w:rsidRDefault="002E74C3" w:rsidP="002E74C3">
      <w:pPr>
        <w:pStyle w:val="Sangradetextonormal"/>
        <w:ind w:left="0" w:firstLine="708"/>
        <w:jc w:val="both"/>
        <w:rPr>
          <w:rFonts w:ascii="Calibri" w:hAnsi="Calibri" w:cs="Calibri"/>
          <w:bCs/>
          <w:color w:val="767171" w:themeColor="background2" w:themeShade="80"/>
          <w:sz w:val="20"/>
          <w:szCs w:val="20"/>
        </w:rPr>
      </w:pPr>
    </w:p>
    <w:p w:rsidR="002E74C3" w:rsidRPr="0049218A" w:rsidRDefault="002E74C3" w:rsidP="002E74C3">
      <w:pPr>
        <w:ind w:firstLine="708"/>
        <w:jc w:val="both"/>
        <w:rPr>
          <w:rFonts w:ascii="Calibri" w:hAnsi="Calibri" w:cs="Calibri"/>
          <w:bCs/>
          <w:color w:val="767171" w:themeColor="background2" w:themeShade="80"/>
          <w:sz w:val="26"/>
          <w:szCs w:val="26"/>
        </w:rPr>
      </w:pPr>
      <w:r w:rsidRPr="0049218A">
        <w:rPr>
          <w:rFonts w:ascii="Calibri" w:hAnsi="Calibri" w:cs="Calibri"/>
          <w:bCs/>
          <w:color w:val="767171" w:themeColor="background2" w:themeShade="80"/>
          <w:sz w:val="26"/>
          <w:szCs w:val="26"/>
        </w:rPr>
        <w:t xml:space="preserve">Causales de improcedencia que </w:t>
      </w:r>
      <w:r w:rsidRPr="0049218A">
        <w:rPr>
          <w:rFonts w:ascii="Calibri" w:hAnsi="Calibri" w:cs="Calibri"/>
          <w:b/>
          <w:bCs/>
          <w:color w:val="767171" w:themeColor="background2" w:themeShade="80"/>
          <w:sz w:val="26"/>
          <w:szCs w:val="26"/>
        </w:rPr>
        <w:t>no se actualizan en el presente asunto</w:t>
      </w:r>
      <w:r w:rsidRPr="0049218A">
        <w:rPr>
          <w:rFonts w:ascii="Calibri" w:hAnsi="Calibri" w:cs="Calibri"/>
          <w:bCs/>
          <w:color w:val="767171" w:themeColor="background2" w:themeShade="80"/>
          <w:sz w:val="26"/>
          <w:szCs w:val="26"/>
        </w:rPr>
        <w:t xml:space="preserve"> por l</w:t>
      </w:r>
      <w:r>
        <w:rPr>
          <w:rFonts w:ascii="Calibri" w:hAnsi="Calibri" w:cs="Calibri"/>
          <w:bCs/>
          <w:color w:val="767171" w:themeColor="background2" w:themeShade="80"/>
          <w:sz w:val="26"/>
          <w:szCs w:val="26"/>
        </w:rPr>
        <w:t>as causas aducidas</w:t>
      </w:r>
      <w:r w:rsidRPr="0049218A">
        <w:rPr>
          <w:rFonts w:ascii="Calibri" w:hAnsi="Calibri" w:cs="Calibri"/>
          <w:bCs/>
          <w:color w:val="767171" w:themeColor="background2" w:themeShade="80"/>
          <w:sz w:val="26"/>
          <w:szCs w:val="26"/>
        </w:rPr>
        <w:t>, toda vez que es evidente que sí existen los actos impugnados, tal y como se relaciona en el tercer Considerando de la presente resolución; así como que en el caso de la boleta</w:t>
      </w:r>
      <w:r>
        <w:rPr>
          <w:rFonts w:ascii="Calibri" w:hAnsi="Calibri" w:cs="Calibri"/>
          <w:bCs/>
          <w:color w:val="767171" w:themeColor="background2" w:themeShade="80"/>
          <w:sz w:val="26"/>
          <w:szCs w:val="26"/>
        </w:rPr>
        <w:t>,</w:t>
      </w:r>
      <w:r w:rsidRPr="0049218A">
        <w:rPr>
          <w:rFonts w:ascii="Calibri" w:hAnsi="Calibri" w:cs="Calibri"/>
          <w:bCs/>
          <w:color w:val="767171" w:themeColor="background2" w:themeShade="80"/>
          <w:sz w:val="26"/>
          <w:szCs w:val="26"/>
        </w:rPr>
        <w:t xml:space="preserve"> sí se afectan los intereses jurídicos del inconforme; puesto que fue dirigido a su persona y fue retenida en garantía, su licencia para conducir, resultando que, derivado del Acta combatida, puede imponérsele una sanción administrativa, como podría ser una multa; </w:t>
      </w:r>
      <w:r w:rsidRPr="0049218A">
        <w:rPr>
          <w:rFonts w:ascii="Calibri" w:hAnsi="Calibri" w:cs="Calibri"/>
          <w:color w:val="767171" w:themeColor="background2" w:themeShade="80"/>
          <w:sz w:val="26"/>
          <w:szCs w:val="26"/>
        </w:rPr>
        <w:t xml:space="preserve">por lo que no existe duda de que hay una afectación en los derechos e intereses jurídicos del </w:t>
      </w:r>
      <w:proofErr w:type="spellStart"/>
      <w:r w:rsidRPr="0049218A">
        <w:rPr>
          <w:rFonts w:ascii="Calibri" w:hAnsi="Calibri" w:cs="Calibri"/>
          <w:color w:val="767171" w:themeColor="background2" w:themeShade="80"/>
          <w:sz w:val="26"/>
          <w:szCs w:val="26"/>
        </w:rPr>
        <w:t>promovente</w:t>
      </w:r>
      <w:proofErr w:type="spellEnd"/>
      <w:r w:rsidRPr="0049218A">
        <w:rPr>
          <w:rFonts w:ascii="Calibri" w:hAnsi="Calibri" w:cs="Calibri"/>
          <w:color w:val="767171" w:themeColor="background2" w:themeShade="80"/>
          <w:sz w:val="26"/>
          <w:szCs w:val="26"/>
        </w:rPr>
        <w:t xml:space="preserve">. . . . . . . . . . . . . . . . . . . . . . . . . . . . . . . . . . . . . . . . . . . . . . . . . . . . . . . . . . . </w:t>
      </w:r>
    </w:p>
    <w:p w:rsidR="002E74C3" w:rsidRPr="0049218A" w:rsidRDefault="002E74C3" w:rsidP="002E74C3">
      <w:pPr>
        <w:ind w:firstLine="708"/>
        <w:jc w:val="both"/>
        <w:rPr>
          <w:rFonts w:ascii="Calibri" w:hAnsi="Calibri" w:cs="Calibri"/>
          <w:color w:val="767171" w:themeColor="background2" w:themeShade="80"/>
          <w:sz w:val="26"/>
          <w:szCs w:val="26"/>
        </w:rPr>
      </w:pPr>
    </w:p>
    <w:p w:rsidR="002E74C3" w:rsidRPr="0049218A" w:rsidRDefault="002E74C3" w:rsidP="002E74C3">
      <w:pPr>
        <w:pStyle w:val="Sangra3detindependiente"/>
        <w:rPr>
          <w:rFonts w:cs="Calibri"/>
          <w:color w:val="767171" w:themeColor="background2" w:themeShade="80"/>
          <w:szCs w:val="26"/>
        </w:rPr>
      </w:pPr>
      <w:r w:rsidRPr="0049218A">
        <w:rPr>
          <w:rFonts w:cs="Calibri"/>
          <w:color w:val="767171" w:themeColor="background2" w:themeShade="80"/>
          <w:szCs w:val="26"/>
        </w:rPr>
        <w:t>Sirve de apoyo a lo anterior, el criterio de la primera época, años 1994-1995, sustentado por la Segunda Sala del hoy denominado Tribunal de Justicia Administrativa del Estado, que a la letra dice:</w:t>
      </w:r>
      <w:r w:rsidRPr="0049218A">
        <w:rPr>
          <w:color w:val="767171" w:themeColor="background2" w:themeShade="80"/>
          <w:szCs w:val="26"/>
        </w:rPr>
        <w:t xml:space="preserve"> </w:t>
      </w:r>
      <w:r w:rsidRPr="0049218A">
        <w:rPr>
          <w:rFonts w:cs="Calibri"/>
          <w:color w:val="767171" w:themeColor="background2" w:themeShade="80"/>
          <w:szCs w:val="26"/>
        </w:rPr>
        <w:t xml:space="preserve">. . . . . . . . . . . . . . . . . . . . . . . . . . . </w:t>
      </w:r>
      <w:proofErr w:type="gramStart"/>
      <w:r w:rsidRPr="0049218A">
        <w:rPr>
          <w:rFonts w:cs="Calibri"/>
          <w:color w:val="767171" w:themeColor="background2" w:themeShade="80"/>
          <w:szCs w:val="26"/>
        </w:rPr>
        <w:t>. . . .</w:t>
      </w:r>
      <w:proofErr w:type="gramEnd"/>
    </w:p>
    <w:p w:rsidR="002E74C3" w:rsidRPr="0049218A" w:rsidRDefault="002E74C3" w:rsidP="002E74C3">
      <w:pPr>
        <w:pStyle w:val="Sangra3detindependiente"/>
        <w:rPr>
          <w:rFonts w:cs="Calibri"/>
          <w:color w:val="767171" w:themeColor="background2" w:themeShade="80"/>
          <w:szCs w:val="26"/>
        </w:rPr>
      </w:pPr>
    </w:p>
    <w:p w:rsidR="002E74C3" w:rsidRPr="0049218A" w:rsidRDefault="002E74C3" w:rsidP="002E74C3">
      <w:pPr>
        <w:pStyle w:val="Sangra3detindependiente"/>
        <w:rPr>
          <w:rFonts w:cs="Calibri"/>
          <w:color w:val="767171" w:themeColor="background2" w:themeShade="80"/>
          <w:szCs w:val="26"/>
        </w:rPr>
      </w:pPr>
      <w:r w:rsidRPr="0049218A">
        <w:rPr>
          <w:rStyle w:val="Textoennegrita"/>
          <w:i/>
          <w:color w:val="767171" w:themeColor="background2" w:themeShade="80"/>
          <w:szCs w:val="26"/>
        </w:rPr>
        <w:t>“INTERÉS JURÍDICO. LO TIENEN QUIENES SON DESTINATARIOS DE UN ACTO ADMINISTRATIVO.</w:t>
      </w:r>
      <w:r w:rsidRPr="0049218A">
        <w:rPr>
          <w:i/>
          <w:color w:val="767171" w:themeColor="background2" w:themeShade="80"/>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49218A">
        <w:rPr>
          <w:i/>
          <w:color w:val="767171" w:themeColor="background2" w:themeShade="80"/>
          <w:sz w:val="20"/>
          <w:szCs w:val="20"/>
        </w:rPr>
        <w:t xml:space="preserve"> </w:t>
      </w:r>
      <w:r w:rsidRPr="0049218A">
        <w:rPr>
          <w:rStyle w:val="nfasis"/>
          <w:rFonts w:eastAsia="Calibri"/>
          <w:color w:val="767171" w:themeColor="background2" w:themeShade="80"/>
          <w:sz w:val="20"/>
          <w:szCs w:val="20"/>
        </w:rPr>
        <w:t xml:space="preserve">EXP. NUM. 19/954/1994. SENTENCIA DE FECHA 9 DE ENERO DE 1994. ACTOR: JESÚS SÁNCHEZ TRAPP.” . . . . . . . . . . . . . . . . . . . . . . . . . . . . . . . . . . . . . . . . . . . . . . . . </w:t>
      </w:r>
    </w:p>
    <w:p w:rsidR="002E74C3" w:rsidRPr="0049218A" w:rsidRDefault="002E74C3" w:rsidP="002E74C3">
      <w:pPr>
        <w:ind w:firstLine="708"/>
        <w:jc w:val="both"/>
        <w:rPr>
          <w:rFonts w:ascii="Calibri" w:hAnsi="Calibri" w:cs="Calibri"/>
          <w:bCs/>
          <w:iCs/>
          <w:color w:val="767171" w:themeColor="background2" w:themeShade="80"/>
          <w:sz w:val="26"/>
          <w:szCs w:val="26"/>
        </w:rPr>
      </w:pPr>
      <w:r w:rsidRPr="0049218A">
        <w:rPr>
          <w:rFonts w:ascii="Calibri" w:hAnsi="Calibri" w:cs="Calibri"/>
          <w:bCs/>
          <w:iCs/>
          <w:color w:val="767171" w:themeColor="background2" w:themeShade="80"/>
          <w:sz w:val="26"/>
          <w:szCs w:val="26"/>
        </w:rPr>
        <w:t xml:space="preserve"> </w:t>
      </w:r>
    </w:p>
    <w:p w:rsidR="002E74C3" w:rsidRPr="0049218A" w:rsidRDefault="002E74C3" w:rsidP="002E74C3">
      <w:pPr>
        <w:ind w:firstLine="708"/>
        <w:jc w:val="both"/>
        <w:rPr>
          <w:rFonts w:ascii="Calibri" w:hAnsi="Calibri" w:cs="Calibri"/>
          <w:bCs/>
          <w:iCs/>
          <w:color w:val="767171" w:themeColor="background2" w:themeShade="80"/>
          <w:sz w:val="26"/>
          <w:szCs w:val="26"/>
        </w:rPr>
      </w:pPr>
      <w:r w:rsidRPr="0049218A">
        <w:rPr>
          <w:rFonts w:ascii="Calibri" w:hAnsi="Calibri" w:cs="Calibri"/>
          <w:bCs/>
          <w:iCs/>
          <w:color w:val="767171" w:themeColor="background2" w:themeShade="80"/>
          <w:sz w:val="26"/>
          <w:szCs w:val="26"/>
        </w:rPr>
        <w:t xml:space="preserve">Asimismo, este Juzgador justiprecia que respecto del </w:t>
      </w:r>
      <w:r w:rsidRPr="00C9301F">
        <w:rPr>
          <w:rFonts w:ascii="Calibri" w:hAnsi="Calibri" w:cs="Calibri"/>
          <w:b/>
          <w:bCs/>
          <w:iCs/>
          <w:color w:val="767171" w:themeColor="background2" w:themeShade="80"/>
          <w:sz w:val="26"/>
          <w:szCs w:val="26"/>
        </w:rPr>
        <w:t>parte informativo de accidente</w:t>
      </w:r>
      <w:r w:rsidRPr="0049218A">
        <w:rPr>
          <w:rFonts w:ascii="Calibri" w:hAnsi="Calibri" w:cs="Calibri"/>
          <w:bCs/>
          <w:iCs/>
          <w:color w:val="767171" w:themeColor="background2" w:themeShade="80"/>
          <w:sz w:val="26"/>
          <w:szCs w:val="26"/>
        </w:rPr>
        <w:t xml:space="preserve"> impugnado, </w:t>
      </w:r>
      <w:r w:rsidRPr="0049218A">
        <w:rPr>
          <w:rFonts w:ascii="Calibri" w:hAnsi="Calibri" w:cs="Calibri"/>
          <w:b/>
          <w:bCs/>
          <w:iCs/>
          <w:color w:val="767171" w:themeColor="background2" w:themeShade="80"/>
          <w:sz w:val="26"/>
          <w:szCs w:val="26"/>
        </w:rPr>
        <w:t>sí</w:t>
      </w:r>
      <w:r w:rsidRPr="0049218A">
        <w:rPr>
          <w:rFonts w:ascii="Calibri" w:hAnsi="Calibri" w:cs="Calibri"/>
          <w:bCs/>
          <w:iCs/>
          <w:color w:val="767171" w:themeColor="background2" w:themeShade="80"/>
          <w:sz w:val="26"/>
          <w:szCs w:val="26"/>
        </w:rPr>
        <w:t xml:space="preserve"> </w:t>
      </w:r>
      <w:r w:rsidRPr="0049218A">
        <w:rPr>
          <w:rFonts w:ascii="Calibri" w:hAnsi="Calibri" w:cs="Calibri"/>
          <w:b/>
          <w:bCs/>
          <w:iCs/>
          <w:color w:val="767171" w:themeColor="background2" w:themeShade="80"/>
          <w:sz w:val="26"/>
          <w:szCs w:val="26"/>
        </w:rPr>
        <w:t>se actualiza</w:t>
      </w:r>
      <w:r w:rsidRPr="0049218A">
        <w:rPr>
          <w:rFonts w:ascii="Calibri" w:hAnsi="Calibri" w:cs="Calibri"/>
          <w:bCs/>
          <w:iCs/>
          <w:color w:val="767171" w:themeColor="background2" w:themeShade="80"/>
          <w:sz w:val="26"/>
          <w:szCs w:val="26"/>
        </w:rPr>
        <w:t xml:space="preserve"> la causal de improcedencia prevista en la fracción I del artículo 261 del Código de Procedimiento y Justicia Administrativa para el Estado y los Municipios de Guanajuato; ya que el mismo, no afecta el interés jurídico de la actora, tal y como se expone a continuación: . . . . . . . . . </w:t>
      </w:r>
      <w:proofErr w:type="gramStart"/>
      <w:r w:rsidRPr="0049218A">
        <w:rPr>
          <w:rFonts w:ascii="Calibri" w:hAnsi="Calibri" w:cs="Calibri"/>
          <w:bCs/>
          <w:iCs/>
          <w:color w:val="767171" w:themeColor="background2" w:themeShade="80"/>
          <w:sz w:val="26"/>
          <w:szCs w:val="26"/>
        </w:rPr>
        <w:t>. . . .</w:t>
      </w:r>
      <w:proofErr w:type="gramEnd"/>
      <w:r w:rsidRPr="0049218A">
        <w:rPr>
          <w:rFonts w:ascii="Calibri" w:hAnsi="Calibri" w:cs="Calibri"/>
          <w:bCs/>
          <w:iCs/>
          <w:color w:val="767171" w:themeColor="background2" w:themeShade="80"/>
          <w:sz w:val="26"/>
          <w:szCs w:val="26"/>
        </w:rPr>
        <w:t xml:space="preserve"> </w:t>
      </w:r>
    </w:p>
    <w:p w:rsidR="002E74C3" w:rsidRPr="0049218A" w:rsidRDefault="002E74C3" w:rsidP="002E74C3">
      <w:pPr>
        <w:ind w:firstLine="708"/>
        <w:jc w:val="both"/>
        <w:rPr>
          <w:rFonts w:ascii="Calibri" w:hAnsi="Calibri" w:cs="Calibri"/>
          <w:bCs/>
          <w:iCs/>
          <w:color w:val="767171" w:themeColor="background2" w:themeShade="80"/>
          <w:sz w:val="26"/>
          <w:szCs w:val="26"/>
        </w:rPr>
      </w:pPr>
    </w:p>
    <w:p w:rsidR="002E74C3" w:rsidRPr="0049218A" w:rsidRDefault="002E74C3" w:rsidP="002E74C3">
      <w:pPr>
        <w:ind w:firstLine="708"/>
        <w:jc w:val="both"/>
        <w:rPr>
          <w:rFonts w:ascii="Calibri" w:hAnsi="Calibri" w:cs="Calibri"/>
          <w:bCs/>
          <w:iCs/>
          <w:color w:val="767171" w:themeColor="background2" w:themeShade="80"/>
          <w:sz w:val="26"/>
          <w:szCs w:val="26"/>
        </w:rPr>
      </w:pPr>
      <w:r w:rsidRPr="0049218A">
        <w:rPr>
          <w:rFonts w:ascii="Calibri" w:hAnsi="Calibri" w:cs="Calibri"/>
          <w:bCs/>
          <w:iCs/>
          <w:color w:val="767171" w:themeColor="background2" w:themeShade="80"/>
          <w:sz w:val="26"/>
          <w:szCs w:val="26"/>
        </w:rPr>
        <w:t xml:space="preserve">En el presente asunto se impugna el parte informativo de accidente de tránsito con número </w:t>
      </w:r>
      <w:r w:rsidRPr="0049218A">
        <w:rPr>
          <w:rFonts w:ascii="Calibri" w:hAnsi="Calibri" w:cs="Calibri"/>
          <w:color w:val="767171" w:themeColor="background2" w:themeShade="80"/>
          <w:sz w:val="26"/>
          <w:szCs w:val="26"/>
        </w:rPr>
        <w:t>27,138 veintisiete mil ciento treinta y ocho, de fecha 25 veinticinco de diciembre del año 2017 dos mil diecisiete</w:t>
      </w:r>
      <w:r w:rsidRPr="0049218A">
        <w:rPr>
          <w:rFonts w:ascii="Calibri" w:hAnsi="Calibri" w:cs="Calibri"/>
          <w:bCs/>
          <w:iCs/>
          <w:color w:val="767171" w:themeColor="background2" w:themeShade="80"/>
          <w:sz w:val="26"/>
          <w:szCs w:val="26"/>
        </w:rPr>
        <w:t>, elaborado por el Agente Christian Hernández y supervisado por el agente demandado; sin embargo, el mismo no afecta o lesiona el interés jurídico de la actora, pues no se trata de un acto administrativo que tenga por objeto crear, declarar, reconocer, transmitir, modificar o extinguir una situación jurídica individual y concreta; toda vez que se trata, como su mismo nombre lo indica, de un documento meramente informativo que no acarrea ninguna consecuencia legal, y no obstante que no atribuye ninguna responsabilidad al actor, lo cierto es que tampoco podría hacerlo, pues no es una autoridad competente para determinar la responsabilidad en un hecho que puede considerarse como delictivo. . . . . . . . . . . . . . . . . . . . . . . . . . . . . . . . . . . . . . . .</w:t>
      </w:r>
      <w:r>
        <w:rPr>
          <w:rFonts w:ascii="Calibri" w:hAnsi="Calibri" w:cs="Calibri"/>
          <w:bCs/>
          <w:iCs/>
          <w:color w:val="767171" w:themeColor="background2" w:themeShade="80"/>
          <w:sz w:val="26"/>
          <w:szCs w:val="26"/>
        </w:rPr>
        <w:t xml:space="preserve"> . . . . . . </w:t>
      </w:r>
      <w:r w:rsidRPr="0049218A">
        <w:rPr>
          <w:rFonts w:ascii="Calibri" w:hAnsi="Calibri" w:cs="Calibri"/>
          <w:bCs/>
          <w:iCs/>
          <w:color w:val="767171" w:themeColor="background2" w:themeShade="80"/>
          <w:sz w:val="26"/>
          <w:szCs w:val="26"/>
        </w:rPr>
        <w:t xml:space="preserve"> </w:t>
      </w:r>
    </w:p>
    <w:p w:rsidR="002E74C3" w:rsidRPr="0049218A" w:rsidRDefault="002E74C3" w:rsidP="002E74C3">
      <w:pPr>
        <w:ind w:firstLine="708"/>
        <w:jc w:val="both"/>
        <w:rPr>
          <w:rFonts w:ascii="Calibri" w:hAnsi="Calibri" w:cs="Calibri"/>
          <w:bCs/>
          <w:iCs/>
          <w:color w:val="767171" w:themeColor="background2" w:themeShade="80"/>
          <w:sz w:val="26"/>
          <w:szCs w:val="26"/>
        </w:rPr>
      </w:pPr>
    </w:p>
    <w:p w:rsidR="002E74C3" w:rsidRPr="0049218A" w:rsidRDefault="002E74C3" w:rsidP="002E74C3">
      <w:pPr>
        <w:pStyle w:val="Sangra3detindependiente"/>
        <w:rPr>
          <w:color w:val="767171" w:themeColor="background2" w:themeShade="80"/>
          <w:szCs w:val="26"/>
        </w:rPr>
      </w:pPr>
      <w:r w:rsidRPr="0049218A">
        <w:rPr>
          <w:rFonts w:cs="Calibri"/>
          <w:bCs/>
          <w:iCs/>
          <w:color w:val="767171" w:themeColor="background2" w:themeShade="80"/>
          <w:szCs w:val="26"/>
        </w:rPr>
        <w:t>De ahí que para quien resuelve, el parte informativo de accidente no afecta el interés jurídico del actor; por lo que</w:t>
      </w:r>
      <w:r w:rsidRPr="0049218A">
        <w:rPr>
          <w:color w:val="767171" w:themeColor="background2" w:themeShade="80"/>
          <w:szCs w:val="26"/>
        </w:rPr>
        <w:t xml:space="preserve"> ante ello, se actualiza la hipótesis de improcedencia prevista en la fracción I, del artículo 261 del Código de Procedimiento y Justicia Administrativa antes citado; por lo que es procedente </w:t>
      </w:r>
      <w:r w:rsidRPr="0049218A">
        <w:rPr>
          <w:b/>
          <w:iCs/>
          <w:color w:val="767171" w:themeColor="background2" w:themeShade="80"/>
          <w:szCs w:val="26"/>
        </w:rPr>
        <w:t xml:space="preserve">sobreseer </w:t>
      </w:r>
      <w:r w:rsidRPr="0049218A">
        <w:rPr>
          <w:color w:val="767171" w:themeColor="background2" w:themeShade="80"/>
          <w:szCs w:val="26"/>
        </w:rPr>
        <w:t xml:space="preserve">el presente proceso administrativo, con sustento en lo establecido por el artículo 262, fracción II, del Código de Procedimiento y Justicia Administrativa para el Estado y los Municipios de Guanajuato. . . . . . . . . . . . . . . . . . . . . . . . . . . . . . </w:t>
      </w:r>
    </w:p>
    <w:p w:rsidR="002E74C3" w:rsidRPr="0049218A" w:rsidRDefault="002E74C3" w:rsidP="002E74C3">
      <w:pPr>
        <w:ind w:firstLine="708"/>
        <w:jc w:val="both"/>
        <w:rPr>
          <w:rFonts w:ascii="Calibri" w:hAnsi="Calibri" w:cs="Calibri"/>
          <w:bCs/>
          <w:iCs/>
          <w:color w:val="767171" w:themeColor="background2" w:themeShade="80"/>
          <w:sz w:val="26"/>
          <w:szCs w:val="26"/>
        </w:rPr>
      </w:pPr>
    </w:p>
    <w:p w:rsidR="002E74C3" w:rsidRPr="0049218A" w:rsidRDefault="002E74C3" w:rsidP="002E74C3">
      <w:pPr>
        <w:ind w:firstLine="708"/>
        <w:jc w:val="both"/>
        <w:rPr>
          <w:rFonts w:ascii="Calibri" w:hAnsi="Calibri" w:cs="Calibri"/>
          <w:bCs/>
          <w:iCs/>
          <w:color w:val="767171" w:themeColor="background2" w:themeShade="80"/>
          <w:sz w:val="26"/>
          <w:szCs w:val="26"/>
        </w:rPr>
      </w:pPr>
      <w:r w:rsidRPr="0049218A">
        <w:rPr>
          <w:rFonts w:ascii="Calibri" w:hAnsi="Calibri" w:cs="Calibri"/>
          <w:bCs/>
          <w:iCs/>
          <w:color w:val="767171" w:themeColor="background2" w:themeShade="80"/>
          <w:sz w:val="26"/>
          <w:szCs w:val="26"/>
        </w:rPr>
        <w:t>Así las cosas, al no advertirse la actualización de ninguna otra causal que impida el estudio de fondo de esta causa administrativa, respecto del acto impugnado consistente en la boleta de infracción</w:t>
      </w:r>
      <w:r>
        <w:rPr>
          <w:rFonts w:ascii="Calibri" w:hAnsi="Calibri" w:cs="Calibri"/>
          <w:bCs/>
          <w:iCs/>
          <w:color w:val="767171" w:themeColor="background2" w:themeShade="80"/>
          <w:sz w:val="26"/>
          <w:szCs w:val="26"/>
        </w:rPr>
        <w:t>;</w:t>
      </w:r>
      <w:r w:rsidRPr="0049218A">
        <w:rPr>
          <w:rFonts w:ascii="Calibri" w:hAnsi="Calibri" w:cs="Calibri"/>
          <w:bCs/>
          <w:iCs/>
          <w:color w:val="767171" w:themeColor="background2" w:themeShade="80"/>
          <w:sz w:val="26"/>
          <w:szCs w:val="26"/>
        </w:rPr>
        <w:t xml:space="preserve"> en consecuencia</w:t>
      </w:r>
      <w:r>
        <w:rPr>
          <w:rFonts w:ascii="Calibri" w:hAnsi="Calibri" w:cs="Calibri"/>
          <w:bCs/>
          <w:iCs/>
          <w:color w:val="767171" w:themeColor="background2" w:themeShade="80"/>
          <w:sz w:val="26"/>
          <w:szCs w:val="26"/>
        </w:rPr>
        <w:t>,</w:t>
      </w:r>
      <w:r w:rsidRPr="0049218A">
        <w:rPr>
          <w:rFonts w:ascii="Calibri" w:hAnsi="Calibri" w:cs="Calibri"/>
          <w:bCs/>
          <w:iCs/>
          <w:color w:val="767171" w:themeColor="background2" w:themeShade="80"/>
          <w:sz w:val="26"/>
          <w:szCs w:val="26"/>
        </w:rPr>
        <w:t xml:space="preserve"> es procedente el presente proceso administrativo en contra de ese acto. . . . . . . . . . . . . . . . . . . . . </w:t>
      </w:r>
    </w:p>
    <w:p w:rsidR="002E74C3" w:rsidRPr="0049218A" w:rsidRDefault="002E74C3" w:rsidP="002E74C3">
      <w:pPr>
        <w:jc w:val="both"/>
        <w:rPr>
          <w:rFonts w:ascii="Calibri" w:hAnsi="Calibri" w:cs="Calibri"/>
          <w:b/>
          <w:bCs/>
          <w:i/>
          <w:iCs/>
          <w:color w:val="767171" w:themeColor="background2" w:themeShade="80"/>
          <w:sz w:val="20"/>
          <w:szCs w:val="20"/>
        </w:rPr>
      </w:pPr>
    </w:p>
    <w:p w:rsidR="002E74C3" w:rsidRPr="0049218A" w:rsidRDefault="002E74C3" w:rsidP="002E74C3">
      <w:pPr>
        <w:ind w:firstLine="708"/>
        <w:jc w:val="both"/>
        <w:rPr>
          <w:rFonts w:ascii="Calibri" w:hAnsi="Calibri" w:cs="Calibri"/>
          <w:color w:val="767171" w:themeColor="background2" w:themeShade="80"/>
          <w:sz w:val="26"/>
          <w:szCs w:val="26"/>
        </w:rPr>
      </w:pPr>
      <w:proofErr w:type="gramStart"/>
      <w:r w:rsidRPr="0049218A">
        <w:rPr>
          <w:rFonts w:ascii="Calibri" w:hAnsi="Calibri" w:cs="Calibri"/>
          <w:b/>
          <w:bCs/>
          <w:i/>
          <w:iCs/>
          <w:color w:val="767171" w:themeColor="background2" w:themeShade="80"/>
          <w:sz w:val="26"/>
          <w:szCs w:val="26"/>
        </w:rPr>
        <w:t>QUINTO.-</w:t>
      </w:r>
      <w:proofErr w:type="gramEnd"/>
      <w:r w:rsidRPr="0049218A">
        <w:rPr>
          <w:rFonts w:ascii="Calibri" w:hAnsi="Calibri" w:cs="Calibri"/>
          <w:b/>
          <w:bCs/>
          <w:i/>
          <w:iCs/>
          <w:color w:val="767171" w:themeColor="background2" w:themeShade="80"/>
          <w:sz w:val="26"/>
          <w:szCs w:val="26"/>
        </w:rPr>
        <w:t xml:space="preserve"> </w:t>
      </w:r>
      <w:r w:rsidRPr="0049218A">
        <w:rPr>
          <w:rFonts w:ascii="Calibri" w:hAnsi="Calibri" w:cs="Calibri"/>
          <w:bCs/>
          <w:iCs/>
          <w:color w:val="767171" w:themeColor="background2" w:themeShade="80"/>
          <w:sz w:val="26"/>
          <w:szCs w:val="26"/>
        </w:rPr>
        <w:t>Previamente al análisis del planteamiento de fondo formulado por el demandante; es</w:t>
      </w:r>
      <w:r w:rsidRPr="0049218A">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2E74C3" w:rsidRPr="0049218A" w:rsidRDefault="002E74C3" w:rsidP="002E74C3">
      <w:pPr>
        <w:ind w:firstLine="708"/>
        <w:jc w:val="both"/>
        <w:rPr>
          <w:rFonts w:ascii="Calibri" w:hAnsi="Calibri" w:cs="Calibri"/>
          <w:color w:val="767171" w:themeColor="background2" w:themeShade="80"/>
          <w:sz w:val="20"/>
          <w:szCs w:val="20"/>
        </w:rPr>
      </w:pPr>
    </w:p>
    <w:p w:rsidR="002E74C3" w:rsidRPr="0049218A" w:rsidRDefault="002E74C3" w:rsidP="002E74C3">
      <w:pPr>
        <w:pStyle w:val="Textoindependiente"/>
        <w:ind w:firstLine="708"/>
        <w:rPr>
          <w:rFonts w:ascii="Calibri" w:hAnsi="Calibri" w:cs="Calibri"/>
          <w:color w:val="767171" w:themeColor="background2" w:themeShade="80"/>
          <w:sz w:val="26"/>
          <w:szCs w:val="26"/>
        </w:rPr>
      </w:pPr>
      <w:r w:rsidRPr="0049218A">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49218A">
        <w:rPr>
          <w:rFonts w:ascii="Calibri" w:hAnsi="Calibri" w:cs="Calibri"/>
          <w:color w:val="767171" w:themeColor="background2" w:themeShade="80"/>
          <w:sz w:val="26"/>
          <w:szCs w:val="26"/>
        </w:rPr>
        <w:t>, con fecha 25 veinticinco de diciembre del año 2017 dos mil</w:t>
      </w:r>
    </w:p>
    <w:p w:rsidR="002E74C3" w:rsidRPr="0049218A" w:rsidRDefault="002E74C3" w:rsidP="002E74C3">
      <w:pPr>
        <w:ind w:firstLine="708"/>
        <w:jc w:val="right"/>
        <w:rPr>
          <w:rFonts w:ascii="Calibri" w:hAnsi="Calibri" w:cs="Calibri"/>
          <w:b/>
          <w:bCs/>
          <w:iCs/>
          <w:color w:val="767171" w:themeColor="background2" w:themeShade="80"/>
          <w:sz w:val="26"/>
          <w:szCs w:val="26"/>
        </w:rPr>
      </w:pPr>
      <w:r w:rsidRPr="0049218A">
        <w:rPr>
          <w:rFonts w:ascii="Calibri" w:hAnsi="Calibri" w:cs="Calibri"/>
          <w:b/>
          <w:bCs/>
          <w:iCs/>
          <w:color w:val="767171" w:themeColor="background2" w:themeShade="80"/>
          <w:sz w:val="26"/>
          <w:szCs w:val="26"/>
        </w:rPr>
        <w:t>Expediente número 0200</w:t>
      </w:r>
      <w:r w:rsidRPr="0049218A">
        <w:rPr>
          <w:rFonts w:ascii="Calibri" w:hAnsi="Calibri" w:cs="Calibri"/>
          <w:b/>
          <w:color w:val="767171" w:themeColor="background2" w:themeShade="80"/>
          <w:sz w:val="26"/>
          <w:szCs w:val="26"/>
        </w:rPr>
        <w:t>/2doJAM/2018-JN</w:t>
      </w:r>
    </w:p>
    <w:p w:rsidR="002E74C3" w:rsidRPr="0049218A" w:rsidRDefault="002E74C3" w:rsidP="002E74C3">
      <w:pPr>
        <w:pStyle w:val="Textoindependiente"/>
        <w:ind w:firstLine="708"/>
        <w:rPr>
          <w:rFonts w:ascii="Calibri" w:hAnsi="Calibri" w:cs="Calibri"/>
          <w:color w:val="767171" w:themeColor="background2" w:themeShade="80"/>
          <w:sz w:val="26"/>
          <w:szCs w:val="26"/>
        </w:rPr>
      </w:pPr>
    </w:p>
    <w:p w:rsidR="002E74C3" w:rsidRPr="0049218A" w:rsidRDefault="002E74C3" w:rsidP="002E74C3">
      <w:pPr>
        <w:pStyle w:val="Textoindependiente"/>
        <w:rPr>
          <w:rFonts w:ascii="Calibri" w:hAnsi="Calibri" w:cs="Calibri"/>
          <w:i/>
          <w:iCs/>
          <w:color w:val="767171" w:themeColor="background2" w:themeShade="80"/>
          <w:sz w:val="26"/>
          <w:szCs w:val="26"/>
        </w:rPr>
      </w:pPr>
      <w:r w:rsidRPr="0049218A">
        <w:rPr>
          <w:rFonts w:ascii="Calibri" w:hAnsi="Calibri" w:cs="Calibri"/>
          <w:color w:val="767171" w:themeColor="background2" w:themeShade="80"/>
          <w:sz w:val="26"/>
          <w:szCs w:val="26"/>
        </w:rPr>
        <w:t xml:space="preserve">diecisiete, levantó  al ciudadano </w:t>
      </w:r>
      <w:r>
        <w:rPr>
          <w:rFonts w:ascii="Calibri" w:hAnsi="Calibri" w:cs="Calibri"/>
          <w:color w:val="767171" w:themeColor="background2" w:themeShade="80"/>
          <w:sz w:val="26"/>
          <w:szCs w:val="26"/>
        </w:rPr>
        <w:t>(.....)</w:t>
      </w:r>
      <w:r w:rsidRPr="0049218A">
        <w:rPr>
          <w:rFonts w:ascii="Calibri" w:hAnsi="Calibri" w:cs="Calibri"/>
          <w:color w:val="767171" w:themeColor="background2" w:themeShade="80"/>
          <w:sz w:val="26"/>
          <w:szCs w:val="26"/>
        </w:rPr>
        <w:t xml:space="preserve">, el acta de infracción con número T-5776982 (T guion cinco-siete-siete-seis-nueve-ocho-dos), en el lugar ubicado en: </w:t>
      </w:r>
      <w:r w:rsidRPr="0049218A">
        <w:rPr>
          <w:rFonts w:ascii="Calibri" w:hAnsi="Calibri" w:cs="Calibri"/>
          <w:i/>
          <w:iCs/>
          <w:color w:val="767171" w:themeColor="background2" w:themeShade="80"/>
          <w:sz w:val="26"/>
          <w:szCs w:val="26"/>
        </w:rPr>
        <w:t>“Calle Claveles</w:t>
      </w:r>
      <w:r w:rsidRPr="0049218A">
        <w:rPr>
          <w:rFonts w:ascii="Calibri" w:hAnsi="Calibri" w:cs="Calibri"/>
          <w:i/>
          <w:color w:val="767171" w:themeColor="background2" w:themeShade="80"/>
          <w:sz w:val="26"/>
          <w:szCs w:val="26"/>
        </w:rPr>
        <w:t xml:space="preserve">”, </w:t>
      </w:r>
      <w:r w:rsidRPr="00996087">
        <w:rPr>
          <w:rFonts w:ascii="Calibri" w:hAnsi="Calibri" w:cs="Calibri"/>
          <w:color w:val="767171" w:themeColor="background2" w:themeShade="80"/>
          <w:sz w:val="26"/>
          <w:szCs w:val="26"/>
        </w:rPr>
        <w:t>con circulación de</w:t>
      </w:r>
      <w:r w:rsidRPr="0049218A">
        <w:rPr>
          <w:rFonts w:ascii="Calibri" w:hAnsi="Calibri" w:cs="Calibri"/>
          <w:color w:val="767171" w:themeColor="background2" w:themeShade="80"/>
          <w:sz w:val="26"/>
          <w:szCs w:val="26"/>
        </w:rPr>
        <w:t xml:space="preserve"> </w:t>
      </w:r>
      <w:r w:rsidRPr="00996087">
        <w:rPr>
          <w:rFonts w:ascii="Calibri" w:hAnsi="Calibri" w:cs="Calibri"/>
          <w:i/>
          <w:color w:val="767171" w:themeColor="background2" w:themeShade="80"/>
          <w:sz w:val="26"/>
          <w:szCs w:val="26"/>
        </w:rPr>
        <w:t>“sur a norte”</w:t>
      </w:r>
      <w:r w:rsidRPr="0049218A">
        <w:rPr>
          <w:rFonts w:ascii="Calibri" w:hAnsi="Calibri" w:cs="Calibri"/>
          <w:color w:val="767171" w:themeColor="background2" w:themeShade="80"/>
          <w:sz w:val="26"/>
          <w:szCs w:val="26"/>
        </w:rPr>
        <w:t>,</w:t>
      </w:r>
      <w:r w:rsidRPr="0049218A">
        <w:rPr>
          <w:rFonts w:ascii="Calibri" w:hAnsi="Calibri" w:cs="Calibri"/>
          <w:i/>
          <w:color w:val="767171" w:themeColor="background2" w:themeShade="80"/>
          <w:sz w:val="26"/>
          <w:szCs w:val="26"/>
        </w:rPr>
        <w:t xml:space="preserve"> </w:t>
      </w:r>
      <w:r w:rsidRPr="00996087">
        <w:rPr>
          <w:rFonts w:ascii="Calibri" w:hAnsi="Calibri" w:cs="Calibri"/>
          <w:color w:val="767171" w:themeColor="background2" w:themeShade="80"/>
          <w:sz w:val="26"/>
          <w:szCs w:val="26"/>
        </w:rPr>
        <w:t>de la colonia</w:t>
      </w:r>
      <w:r w:rsidRPr="0049218A">
        <w:rPr>
          <w:rFonts w:ascii="Calibri" w:hAnsi="Calibri" w:cs="Calibri"/>
          <w:color w:val="767171" w:themeColor="background2" w:themeShade="80"/>
          <w:sz w:val="26"/>
          <w:szCs w:val="26"/>
        </w:rPr>
        <w:t xml:space="preserve"> </w:t>
      </w:r>
      <w:r w:rsidRPr="00996087">
        <w:rPr>
          <w:rFonts w:ascii="Calibri" w:hAnsi="Calibri" w:cs="Calibri"/>
          <w:i/>
          <w:color w:val="767171" w:themeColor="background2" w:themeShade="80"/>
          <w:sz w:val="26"/>
          <w:szCs w:val="26"/>
        </w:rPr>
        <w:t>“Santa Cruz”</w:t>
      </w:r>
      <w:r w:rsidRPr="0049218A">
        <w:rPr>
          <w:rFonts w:ascii="Calibri" w:hAnsi="Calibri" w:cs="Calibri"/>
          <w:color w:val="767171" w:themeColor="background2" w:themeShade="80"/>
          <w:sz w:val="26"/>
          <w:szCs w:val="26"/>
        </w:rPr>
        <w:t xml:space="preserve"> de esta ciudad</w:t>
      </w:r>
      <w:r w:rsidRPr="0049218A">
        <w:rPr>
          <w:rFonts w:ascii="Calibri" w:hAnsi="Calibri" w:cs="Calibri"/>
          <w:i/>
          <w:color w:val="767171" w:themeColor="background2" w:themeShade="80"/>
          <w:sz w:val="26"/>
          <w:szCs w:val="26"/>
        </w:rPr>
        <w:t xml:space="preserve">; </w:t>
      </w:r>
      <w:r w:rsidRPr="0049218A">
        <w:rPr>
          <w:rFonts w:ascii="Calibri" w:hAnsi="Calibri" w:cs="Calibri"/>
          <w:color w:val="767171" w:themeColor="background2" w:themeShade="80"/>
          <w:sz w:val="26"/>
          <w:szCs w:val="26"/>
        </w:rPr>
        <w:t xml:space="preserve">como motivo de la infracción: </w:t>
      </w:r>
      <w:r w:rsidRPr="0049218A">
        <w:rPr>
          <w:rFonts w:ascii="Calibri" w:hAnsi="Calibri" w:cs="Calibri"/>
          <w:i/>
          <w:iCs/>
          <w:color w:val="767171" w:themeColor="background2" w:themeShade="80"/>
          <w:sz w:val="26"/>
          <w:szCs w:val="26"/>
        </w:rPr>
        <w:t xml:space="preserve">“El conductor que tenga que entrar o salir de una cochera, estacionamiento o calle privada, deberá ceder el paso a peatones y vehículos;” </w:t>
      </w:r>
      <w:r w:rsidRPr="0049218A">
        <w:rPr>
          <w:rFonts w:ascii="Calibri" w:hAnsi="Calibri" w:cs="Calibri"/>
          <w:iCs/>
          <w:color w:val="767171" w:themeColor="background2" w:themeShade="80"/>
          <w:sz w:val="26"/>
          <w:szCs w:val="26"/>
        </w:rPr>
        <w:t xml:space="preserve">en el espacio de </w:t>
      </w:r>
      <w:r w:rsidRPr="0049218A">
        <w:rPr>
          <w:rFonts w:ascii="Calibri" w:hAnsi="Calibri" w:cs="Calibri"/>
          <w:i/>
          <w:iCs/>
          <w:color w:val="767171" w:themeColor="background2" w:themeShade="80"/>
          <w:sz w:val="26"/>
          <w:szCs w:val="26"/>
        </w:rPr>
        <w:t>“referencia”</w:t>
      </w:r>
      <w:r w:rsidRPr="0049218A">
        <w:rPr>
          <w:rFonts w:ascii="Calibri" w:hAnsi="Calibri" w:cs="Calibri"/>
          <w:iCs/>
          <w:color w:val="767171" w:themeColor="background2" w:themeShade="80"/>
          <w:sz w:val="26"/>
          <w:szCs w:val="26"/>
        </w:rPr>
        <w:t xml:space="preserve">, escribió: </w:t>
      </w:r>
      <w:r w:rsidRPr="00996087">
        <w:rPr>
          <w:rFonts w:ascii="Calibri" w:hAnsi="Calibri" w:cs="Calibri"/>
          <w:i/>
          <w:iCs/>
          <w:color w:val="767171" w:themeColor="background2" w:themeShade="80"/>
          <w:sz w:val="26"/>
          <w:szCs w:val="26"/>
        </w:rPr>
        <w:t>“frente al #107 de la calle Claveles”</w:t>
      </w:r>
      <w:r w:rsidRPr="0049218A">
        <w:rPr>
          <w:rFonts w:ascii="Calibri" w:hAnsi="Calibri" w:cs="Calibri"/>
          <w:iCs/>
          <w:color w:val="767171" w:themeColor="background2" w:themeShade="80"/>
          <w:sz w:val="26"/>
          <w:szCs w:val="26"/>
        </w:rPr>
        <w:t xml:space="preserve">; y en el espacio para describir cómo fue detectada en flagrancia la infracción escribió: </w:t>
      </w:r>
      <w:r w:rsidRPr="0049218A">
        <w:rPr>
          <w:rFonts w:ascii="Calibri" w:hAnsi="Calibri" w:cs="Calibri"/>
          <w:i/>
          <w:iCs/>
          <w:color w:val="767171" w:themeColor="background2" w:themeShade="80"/>
          <w:sz w:val="26"/>
          <w:szCs w:val="26"/>
        </w:rPr>
        <w:t xml:space="preserve">“Accidente 27138”. . . . . . . . . . . . . . . . . . . . . . . . . . . </w:t>
      </w:r>
    </w:p>
    <w:p w:rsidR="002E74C3" w:rsidRPr="0049218A" w:rsidRDefault="002E74C3" w:rsidP="002E74C3">
      <w:pPr>
        <w:pStyle w:val="Textoindependiente"/>
        <w:ind w:firstLine="708"/>
        <w:rPr>
          <w:rFonts w:ascii="Calibri" w:hAnsi="Calibri" w:cs="Calibri"/>
          <w:iCs/>
          <w:color w:val="767171" w:themeColor="background2" w:themeShade="80"/>
          <w:sz w:val="26"/>
          <w:szCs w:val="26"/>
        </w:rPr>
      </w:pPr>
    </w:p>
    <w:p w:rsidR="002E74C3" w:rsidRPr="0049218A" w:rsidRDefault="002E74C3" w:rsidP="002E74C3">
      <w:pPr>
        <w:pStyle w:val="Textoindependiente"/>
        <w:ind w:firstLine="708"/>
        <w:rPr>
          <w:rFonts w:ascii="Calibri" w:hAnsi="Calibri" w:cs="Calibri"/>
          <w:color w:val="767171" w:themeColor="background2" w:themeShade="80"/>
          <w:sz w:val="26"/>
          <w:szCs w:val="26"/>
        </w:rPr>
      </w:pPr>
      <w:r w:rsidRPr="0049218A">
        <w:rPr>
          <w:rFonts w:ascii="Calibri" w:hAnsi="Calibri" w:cs="Calibri"/>
          <w:color w:val="767171" w:themeColor="background2" w:themeShade="80"/>
          <w:sz w:val="26"/>
          <w:szCs w:val="26"/>
        </w:rPr>
        <w:t>Recogiendo la licencia para conducir del actor, en garantía del pago de la multa, según consta en el cuerpo del acta materia de la “</w:t>
      </w:r>
      <w:proofErr w:type="spellStart"/>
      <w:proofErr w:type="gramStart"/>
      <w:r w:rsidRPr="0049218A">
        <w:rPr>
          <w:rFonts w:ascii="Calibri" w:hAnsi="Calibri" w:cs="Calibri"/>
          <w:color w:val="767171" w:themeColor="background2" w:themeShade="80"/>
          <w:sz w:val="26"/>
          <w:szCs w:val="26"/>
        </w:rPr>
        <w:t>litis</w:t>
      </w:r>
      <w:proofErr w:type="spellEnd"/>
      <w:r w:rsidRPr="0049218A">
        <w:rPr>
          <w:rFonts w:ascii="Calibri" w:hAnsi="Calibri" w:cs="Calibri"/>
          <w:color w:val="767171" w:themeColor="background2" w:themeShade="80"/>
          <w:sz w:val="26"/>
          <w:szCs w:val="26"/>
        </w:rPr>
        <w:t>”. . .</w:t>
      </w:r>
      <w:proofErr w:type="gramEnd"/>
      <w:r w:rsidRPr="0049218A">
        <w:rPr>
          <w:rFonts w:ascii="Calibri" w:hAnsi="Calibri" w:cs="Calibri"/>
          <w:color w:val="767171" w:themeColor="background2" w:themeShade="80"/>
          <w:sz w:val="26"/>
          <w:szCs w:val="26"/>
        </w:rPr>
        <w:t xml:space="preserve"> . . . . . . . . . . . . . . </w:t>
      </w:r>
    </w:p>
    <w:p w:rsidR="002E74C3" w:rsidRPr="0049218A" w:rsidRDefault="002E74C3" w:rsidP="002E74C3">
      <w:pPr>
        <w:ind w:firstLine="708"/>
        <w:jc w:val="both"/>
        <w:rPr>
          <w:rFonts w:ascii="Calibri" w:hAnsi="Calibri" w:cs="Calibri"/>
          <w:color w:val="767171" w:themeColor="background2" w:themeShade="80"/>
          <w:sz w:val="20"/>
          <w:szCs w:val="20"/>
          <w:lang w:val="es-MX"/>
        </w:rPr>
      </w:pPr>
    </w:p>
    <w:p w:rsidR="002E74C3" w:rsidRPr="0049218A" w:rsidRDefault="002E74C3" w:rsidP="002E74C3">
      <w:pPr>
        <w:pStyle w:val="Textoindependiente"/>
        <w:tabs>
          <w:tab w:val="left" w:pos="3594"/>
        </w:tabs>
        <w:rPr>
          <w:rFonts w:ascii="Calibri" w:hAnsi="Calibri" w:cs="Calibri"/>
          <w:iCs/>
          <w:color w:val="767171" w:themeColor="background2" w:themeShade="80"/>
          <w:sz w:val="26"/>
          <w:szCs w:val="26"/>
        </w:rPr>
      </w:pPr>
      <w:r w:rsidRPr="0049218A">
        <w:rPr>
          <w:rFonts w:ascii="Calibri" w:hAnsi="Calibri" w:cs="Calibri"/>
          <w:color w:val="767171" w:themeColor="background2" w:themeShade="80"/>
          <w:sz w:val="26"/>
          <w:szCs w:val="26"/>
        </w:rPr>
        <w:t xml:space="preserve">           Acta de infracción que la justiciable considera ilegal, pues expresó, </w:t>
      </w:r>
      <w:r w:rsidRPr="0049218A">
        <w:rPr>
          <w:rFonts w:ascii="Calibri" w:hAnsi="Calibri" w:cs="Calibri"/>
          <w:i/>
          <w:color w:val="767171" w:themeColor="background2" w:themeShade="80"/>
          <w:sz w:val="26"/>
          <w:szCs w:val="26"/>
        </w:rPr>
        <w:t>“grosso modo”</w:t>
      </w:r>
      <w:r w:rsidRPr="0049218A">
        <w:rPr>
          <w:rFonts w:ascii="Calibri" w:hAnsi="Calibri" w:cs="Calibri"/>
          <w:color w:val="767171" w:themeColor="background2" w:themeShade="80"/>
          <w:sz w:val="26"/>
          <w:szCs w:val="26"/>
        </w:rPr>
        <w:t xml:space="preserve">, que </w:t>
      </w:r>
      <w:r w:rsidRPr="0049218A">
        <w:rPr>
          <w:rFonts w:ascii="Calibri" w:hAnsi="Calibri" w:cs="Calibri"/>
          <w:iCs/>
          <w:color w:val="767171" w:themeColor="background2" w:themeShade="80"/>
          <w:sz w:val="26"/>
          <w:szCs w:val="26"/>
        </w:rPr>
        <w:t xml:space="preserve">la boleta no se encuentra debidamente fundada y motivada, además de </w:t>
      </w:r>
      <w:r w:rsidRPr="0049218A">
        <w:rPr>
          <w:rFonts w:ascii="Calibri" w:hAnsi="Calibri" w:cs="Calibri"/>
          <w:b/>
          <w:iCs/>
          <w:color w:val="767171" w:themeColor="background2" w:themeShade="80"/>
          <w:sz w:val="26"/>
          <w:szCs w:val="26"/>
        </w:rPr>
        <w:t>negar lisa y llanamente</w:t>
      </w:r>
      <w:r w:rsidRPr="0049218A">
        <w:rPr>
          <w:rFonts w:ascii="Calibri" w:hAnsi="Calibri" w:cs="Calibri"/>
          <w:iCs/>
          <w:color w:val="767171" w:themeColor="background2" w:themeShade="80"/>
          <w:sz w:val="26"/>
          <w:szCs w:val="26"/>
        </w:rPr>
        <w:t xml:space="preserve"> haber incurrido en los hechos que se le atribuyeron. . .</w:t>
      </w:r>
    </w:p>
    <w:p w:rsidR="002E74C3" w:rsidRPr="0049218A" w:rsidRDefault="002E74C3" w:rsidP="002E74C3">
      <w:pPr>
        <w:pStyle w:val="Textoindependiente"/>
        <w:tabs>
          <w:tab w:val="left" w:pos="3594"/>
        </w:tabs>
        <w:rPr>
          <w:rFonts w:ascii="Calibri" w:hAnsi="Calibri" w:cs="Calibri"/>
          <w:iCs/>
          <w:color w:val="767171" w:themeColor="background2" w:themeShade="80"/>
          <w:sz w:val="20"/>
          <w:szCs w:val="20"/>
        </w:rPr>
      </w:pPr>
      <w:r w:rsidRPr="0049218A">
        <w:rPr>
          <w:rFonts w:ascii="Calibri" w:hAnsi="Calibri" w:cs="Calibri"/>
          <w:iCs/>
          <w:color w:val="767171" w:themeColor="background2" w:themeShade="80"/>
          <w:sz w:val="26"/>
          <w:szCs w:val="26"/>
        </w:rPr>
        <w:t xml:space="preserve"> </w:t>
      </w:r>
    </w:p>
    <w:p w:rsidR="002E74C3" w:rsidRPr="0049218A" w:rsidRDefault="002E74C3" w:rsidP="002E74C3">
      <w:pPr>
        <w:pStyle w:val="Textoindependiente"/>
        <w:tabs>
          <w:tab w:val="left" w:pos="3594"/>
        </w:tabs>
        <w:rPr>
          <w:rFonts w:ascii="Calibri" w:hAnsi="Calibri" w:cs="Calibri"/>
          <w:iCs/>
          <w:color w:val="767171" w:themeColor="background2" w:themeShade="80"/>
          <w:sz w:val="26"/>
          <w:szCs w:val="26"/>
        </w:rPr>
      </w:pPr>
      <w:r w:rsidRPr="0049218A">
        <w:rPr>
          <w:rFonts w:ascii="Calibri" w:hAnsi="Calibri" w:cs="Calibri"/>
          <w:iCs/>
          <w:color w:val="767171" w:themeColor="background2" w:themeShade="80"/>
          <w:sz w:val="26"/>
          <w:szCs w:val="26"/>
        </w:rPr>
        <w:t xml:space="preserve">            A lo referido por el impetrante</w:t>
      </w:r>
      <w:r w:rsidRPr="0049218A">
        <w:rPr>
          <w:rFonts w:ascii="Calibri" w:hAnsi="Calibri" w:cs="Calibri"/>
          <w:color w:val="767171" w:themeColor="background2" w:themeShade="80"/>
          <w:sz w:val="26"/>
          <w:szCs w:val="26"/>
        </w:rPr>
        <w:t xml:space="preserve"> del proceso</w:t>
      </w:r>
      <w:r w:rsidRPr="0049218A">
        <w:rPr>
          <w:rFonts w:ascii="Calibri" w:hAnsi="Calibri" w:cs="Calibri"/>
          <w:iCs/>
          <w:color w:val="767171" w:themeColor="background2" w:themeShade="80"/>
          <w:sz w:val="26"/>
          <w:szCs w:val="26"/>
        </w:rPr>
        <w:t xml:space="preserve">, el agente demandado, sólo se limitó a sostener la legalidad de la boleta emitida, misma que, afirma, se encuentra debidamente fundada y motivada. . . . . . . . . . . . . . . . . . . . . . . . . . . . . . . . . . . . </w:t>
      </w:r>
      <w:proofErr w:type="gramStart"/>
      <w:r w:rsidRPr="0049218A">
        <w:rPr>
          <w:rFonts w:ascii="Calibri" w:hAnsi="Calibri" w:cs="Calibri"/>
          <w:iCs/>
          <w:color w:val="767171" w:themeColor="background2" w:themeShade="80"/>
          <w:sz w:val="26"/>
          <w:szCs w:val="26"/>
        </w:rPr>
        <w:t>. . . .</w:t>
      </w:r>
      <w:proofErr w:type="gramEnd"/>
      <w:r w:rsidRPr="0049218A">
        <w:rPr>
          <w:rFonts w:ascii="Calibri" w:hAnsi="Calibri" w:cs="Calibri"/>
          <w:iCs/>
          <w:color w:val="767171" w:themeColor="background2" w:themeShade="80"/>
          <w:sz w:val="26"/>
          <w:szCs w:val="26"/>
        </w:rPr>
        <w:t xml:space="preserve"> .</w:t>
      </w:r>
    </w:p>
    <w:p w:rsidR="002E74C3" w:rsidRPr="0049218A" w:rsidRDefault="002E74C3" w:rsidP="002E74C3">
      <w:pPr>
        <w:ind w:firstLine="708"/>
        <w:jc w:val="both"/>
        <w:rPr>
          <w:rFonts w:ascii="Calibri" w:hAnsi="Calibri" w:cs="Calibri"/>
          <w:color w:val="767171" w:themeColor="background2" w:themeShade="80"/>
          <w:sz w:val="20"/>
          <w:szCs w:val="20"/>
          <w:lang w:val="es-MX"/>
        </w:rPr>
      </w:pPr>
    </w:p>
    <w:p w:rsidR="002E74C3" w:rsidRPr="0049218A" w:rsidRDefault="002E74C3" w:rsidP="002E74C3">
      <w:pPr>
        <w:ind w:firstLine="708"/>
        <w:jc w:val="both"/>
        <w:rPr>
          <w:rFonts w:ascii="Calibri" w:hAnsi="Calibri" w:cs="Calibri"/>
          <w:color w:val="767171" w:themeColor="background2" w:themeShade="80"/>
          <w:sz w:val="26"/>
          <w:szCs w:val="26"/>
        </w:rPr>
      </w:pPr>
      <w:r w:rsidRPr="0049218A">
        <w:rPr>
          <w:rFonts w:ascii="Calibri" w:hAnsi="Calibri" w:cs="Calibri"/>
          <w:color w:val="767171" w:themeColor="background2" w:themeShade="80"/>
          <w:sz w:val="26"/>
          <w:szCs w:val="26"/>
        </w:rPr>
        <w:t>Así las cosas, la “</w:t>
      </w:r>
      <w:proofErr w:type="spellStart"/>
      <w:r w:rsidRPr="0049218A">
        <w:rPr>
          <w:rFonts w:ascii="Calibri" w:hAnsi="Calibri" w:cs="Calibri"/>
          <w:color w:val="767171" w:themeColor="background2" w:themeShade="80"/>
          <w:sz w:val="26"/>
          <w:szCs w:val="26"/>
        </w:rPr>
        <w:t>litis</w:t>
      </w:r>
      <w:proofErr w:type="spellEnd"/>
      <w:r w:rsidRPr="0049218A">
        <w:rPr>
          <w:rFonts w:ascii="Calibri" w:hAnsi="Calibri" w:cs="Calibri"/>
          <w:color w:val="767171" w:themeColor="background2" w:themeShade="80"/>
          <w:sz w:val="26"/>
          <w:szCs w:val="26"/>
        </w:rPr>
        <w:t xml:space="preserve">” planteada se hace consistir en determinar la legalidad o ilegalidad de la boleta con número T-5776982 (T guion cinco-siete-siete-seis-nueve-ocho-dos), de fecha 25 veinticinco de diciembre del año 2017 dos mil diecisiete; y, la de establecer la procedencia o improcedencia de la devolución de </w:t>
      </w:r>
      <w:r w:rsidRPr="0049218A">
        <w:rPr>
          <w:rFonts w:ascii="Calibri" w:hAnsi="Calibri"/>
          <w:bCs/>
          <w:color w:val="767171" w:themeColor="background2" w:themeShade="80"/>
          <w:sz w:val="26"/>
          <w:szCs w:val="26"/>
        </w:rPr>
        <w:t>la licencia para conducir del vehículo que era conducido por la impetrante</w:t>
      </w:r>
      <w:r w:rsidRPr="0049218A">
        <w:rPr>
          <w:rFonts w:ascii="Calibri" w:hAnsi="Calibri" w:cs="Calibri"/>
          <w:color w:val="767171" w:themeColor="background2" w:themeShade="80"/>
          <w:sz w:val="26"/>
          <w:szCs w:val="26"/>
        </w:rPr>
        <w:t xml:space="preserve">. . . </w:t>
      </w:r>
      <w:proofErr w:type="gramStart"/>
      <w:r w:rsidRPr="0049218A">
        <w:rPr>
          <w:rFonts w:ascii="Calibri" w:hAnsi="Calibri" w:cs="Calibri"/>
          <w:color w:val="767171" w:themeColor="background2" w:themeShade="80"/>
          <w:sz w:val="26"/>
          <w:szCs w:val="26"/>
        </w:rPr>
        <w:t>. . . .</w:t>
      </w:r>
      <w:proofErr w:type="gramEnd"/>
    </w:p>
    <w:p w:rsidR="002E74C3" w:rsidRPr="0049218A" w:rsidRDefault="002E74C3" w:rsidP="002E74C3">
      <w:pPr>
        <w:rPr>
          <w:color w:val="767171" w:themeColor="background2" w:themeShade="80"/>
          <w:sz w:val="20"/>
          <w:szCs w:val="20"/>
        </w:rPr>
      </w:pPr>
    </w:p>
    <w:p w:rsidR="002E74C3" w:rsidRPr="0049218A" w:rsidRDefault="002E74C3" w:rsidP="002E74C3">
      <w:pPr>
        <w:ind w:firstLine="708"/>
        <w:jc w:val="both"/>
        <w:rPr>
          <w:rFonts w:ascii="Calibri" w:hAnsi="Calibri"/>
          <w:color w:val="767171" w:themeColor="background2" w:themeShade="80"/>
          <w:sz w:val="26"/>
        </w:rPr>
      </w:pPr>
      <w:r w:rsidRPr="0049218A">
        <w:rPr>
          <w:rFonts w:ascii="Calibri" w:hAnsi="Calibri" w:cs="Calibri"/>
          <w:b/>
          <w:bCs/>
          <w:i/>
          <w:iCs/>
          <w:color w:val="767171" w:themeColor="background2" w:themeShade="80"/>
          <w:sz w:val="26"/>
          <w:szCs w:val="26"/>
        </w:rPr>
        <w:t xml:space="preserve">SEXTO.- </w:t>
      </w:r>
      <w:r w:rsidRPr="0049218A">
        <w:rPr>
          <w:rFonts w:ascii="Calibri" w:hAnsi="Calibri" w:cs="Calibri"/>
          <w:color w:val="767171" w:themeColor="background2" w:themeShade="80"/>
          <w:sz w:val="26"/>
          <w:szCs w:val="26"/>
        </w:rPr>
        <w:t xml:space="preserve">No existiendo impedimento legal, se procede a analizar el concepto de impugnación hecho valer por el </w:t>
      </w:r>
      <w:proofErr w:type="spellStart"/>
      <w:r w:rsidRPr="0049218A">
        <w:rPr>
          <w:rFonts w:ascii="Calibri" w:hAnsi="Calibri" w:cs="Calibri"/>
          <w:color w:val="767171" w:themeColor="background2" w:themeShade="80"/>
          <w:sz w:val="26"/>
          <w:szCs w:val="26"/>
        </w:rPr>
        <w:t>enjuiciante</w:t>
      </w:r>
      <w:proofErr w:type="spellEnd"/>
      <w:r w:rsidRPr="0049218A">
        <w:rPr>
          <w:rFonts w:ascii="Calibri" w:hAnsi="Calibri" w:cs="Calibri"/>
          <w:color w:val="767171" w:themeColor="background2" w:themeShade="80"/>
          <w:sz w:val="26"/>
          <w:szCs w:val="26"/>
        </w:rPr>
        <w:t xml:space="preserve"> que se </w:t>
      </w:r>
      <w:r w:rsidRPr="0049218A">
        <w:rPr>
          <w:rFonts w:ascii="Calibri" w:hAnsi="Calibri"/>
          <w:color w:val="767171" w:themeColor="background2" w:themeShade="80"/>
          <w:sz w:val="26"/>
        </w:rPr>
        <w:t>considera trascendental par</w:t>
      </w:r>
      <w:r>
        <w:rPr>
          <w:rFonts w:ascii="Calibri" w:hAnsi="Calibri"/>
          <w:color w:val="767171" w:themeColor="background2" w:themeShade="80"/>
          <w:sz w:val="26"/>
        </w:rPr>
        <w:t>a emitir la presente resolución,</w:t>
      </w:r>
      <w:r w:rsidRPr="0049218A">
        <w:rPr>
          <w:rFonts w:ascii="Calibri" w:hAnsi="Calibri"/>
          <w:color w:val="767171" w:themeColor="background2" w:themeShade="80"/>
          <w:sz w:val="26"/>
        </w:rPr>
        <w:t xml:space="preserve"> como lo es el señalado como </w:t>
      </w:r>
      <w:r w:rsidRPr="0049218A">
        <w:rPr>
          <w:rFonts w:ascii="Calibri" w:hAnsi="Calibri"/>
          <w:b/>
          <w:color w:val="767171" w:themeColor="background2" w:themeShade="80"/>
          <w:sz w:val="26"/>
        </w:rPr>
        <w:t>segundo</w:t>
      </w:r>
      <w:r>
        <w:rPr>
          <w:rFonts w:ascii="Calibri" w:hAnsi="Calibri"/>
          <w:color w:val="767171" w:themeColor="background2" w:themeShade="80"/>
          <w:sz w:val="26"/>
        </w:rPr>
        <w:t>;</w:t>
      </w:r>
      <w:r w:rsidRPr="0049218A">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w:t>
      </w:r>
      <w:r>
        <w:rPr>
          <w:rFonts w:ascii="Calibri" w:hAnsi="Calibri"/>
          <w:color w:val="767171" w:themeColor="background2" w:themeShade="80"/>
          <w:sz w:val="26"/>
        </w:rPr>
        <w:t>. . . . . . . . . . . . . . . .</w:t>
      </w:r>
      <w:r w:rsidRPr="0049218A">
        <w:rPr>
          <w:rFonts w:ascii="Calibri" w:hAnsi="Calibri"/>
          <w:color w:val="767171" w:themeColor="background2" w:themeShade="80"/>
          <w:sz w:val="26"/>
        </w:rPr>
        <w:t xml:space="preserve"> .</w:t>
      </w:r>
      <w:r>
        <w:rPr>
          <w:rFonts w:ascii="Calibri" w:hAnsi="Calibri"/>
          <w:color w:val="767171" w:themeColor="background2" w:themeShade="80"/>
          <w:sz w:val="26"/>
        </w:rPr>
        <w:t xml:space="preserve"> .</w:t>
      </w:r>
      <w:r w:rsidRPr="0049218A">
        <w:rPr>
          <w:rFonts w:ascii="Calibri" w:hAnsi="Calibri"/>
          <w:color w:val="767171" w:themeColor="background2" w:themeShade="80"/>
          <w:sz w:val="26"/>
        </w:rPr>
        <w:t xml:space="preserve"> </w:t>
      </w:r>
    </w:p>
    <w:p w:rsidR="002E74C3" w:rsidRPr="0049218A" w:rsidRDefault="002E74C3" w:rsidP="002E74C3">
      <w:pPr>
        <w:jc w:val="both"/>
        <w:rPr>
          <w:color w:val="767171" w:themeColor="background2" w:themeShade="80"/>
          <w:sz w:val="20"/>
          <w:szCs w:val="20"/>
        </w:rPr>
      </w:pPr>
    </w:p>
    <w:p w:rsidR="002E74C3" w:rsidRPr="0049218A" w:rsidRDefault="002E74C3" w:rsidP="002E74C3">
      <w:pPr>
        <w:ind w:firstLine="708"/>
        <w:jc w:val="both"/>
        <w:rPr>
          <w:rFonts w:ascii="Calibri" w:hAnsi="Calibri" w:cs="Calibri"/>
          <w:i/>
          <w:iCs/>
          <w:color w:val="767171" w:themeColor="background2" w:themeShade="80"/>
          <w:sz w:val="20"/>
          <w:szCs w:val="20"/>
        </w:rPr>
      </w:pPr>
      <w:r w:rsidRPr="0049218A">
        <w:rPr>
          <w:rFonts w:ascii="Calibri" w:hAnsi="Calibri"/>
          <w:b/>
          <w:bCs/>
          <w:i/>
          <w:iCs/>
          <w:color w:val="767171" w:themeColor="background2" w:themeShade="80"/>
          <w:sz w:val="26"/>
        </w:rPr>
        <w:t xml:space="preserve">“CONCEPTOS DE VIOLACIÓN. EL JUEZ NO ESTÁ OBLIGADO A TRANSCRIBIRLOS. </w:t>
      </w:r>
      <w:r w:rsidRPr="0049218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9218A">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9218A">
        <w:rPr>
          <w:rFonts w:ascii="Calibri" w:hAnsi="Calibri" w:cs="Calibri"/>
          <w:i/>
          <w:iCs/>
          <w:color w:val="767171" w:themeColor="background2" w:themeShade="80"/>
          <w:sz w:val="20"/>
          <w:szCs w:val="20"/>
        </w:rPr>
        <w:t>Abril</w:t>
      </w:r>
      <w:proofErr w:type="gramEnd"/>
      <w:r w:rsidRPr="0049218A">
        <w:rPr>
          <w:rFonts w:ascii="Calibri" w:hAnsi="Calibri" w:cs="Calibri"/>
          <w:i/>
          <w:iCs/>
          <w:color w:val="767171" w:themeColor="background2" w:themeShade="80"/>
          <w:sz w:val="20"/>
          <w:szCs w:val="20"/>
        </w:rPr>
        <w:t xml:space="preserve"> de 1998, Tesis: VI.2o. J/129. Página: </w:t>
      </w:r>
      <w:proofErr w:type="gramStart"/>
      <w:r w:rsidRPr="0049218A">
        <w:rPr>
          <w:rFonts w:ascii="Calibri" w:hAnsi="Calibri" w:cs="Calibri"/>
          <w:i/>
          <w:iCs/>
          <w:color w:val="767171" w:themeColor="background2" w:themeShade="80"/>
          <w:sz w:val="20"/>
          <w:szCs w:val="20"/>
        </w:rPr>
        <w:t>599”. . .</w:t>
      </w:r>
      <w:proofErr w:type="gramEnd"/>
      <w:r w:rsidRPr="0049218A">
        <w:rPr>
          <w:rFonts w:ascii="Calibri" w:hAnsi="Calibri" w:cs="Calibri"/>
          <w:i/>
          <w:iCs/>
          <w:color w:val="767171" w:themeColor="background2" w:themeShade="80"/>
          <w:sz w:val="20"/>
          <w:szCs w:val="20"/>
        </w:rPr>
        <w:t xml:space="preserve"> . . . . . . . . . . . . . . . . . . . . . . . . . . . . . . . . . . . </w:t>
      </w:r>
    </w:p>
    <w:p w:rsidR="002E74C3" w:rsidRPr="0049218A" w:rsidRDefault="002E74C3" w:rsidP="002E74C3">
      <w:pPr>
        <w:ind w:firstLine="708"/>
        <w:jc w:val="right"/>
        <w:rPr>
          <w:rFonts w:ascii="Calibri" w:hAnsi="Calibri" w:cs="Calibri"/>
          <w:b/>
          <w:bCs/>
          <w:iCs/>
          <w:color w:val="767171" w:themeColor="background2" w:themeShade="80"/>
          <w:sz w:val="20"/>
          <w:szCs w:val="20"/>
        </w:rPr>
      </w:pPr>
    </w:p>
    <w:p w:rsidR="002E74C3" w:rsidRPr="0049218A" w:rsidRDefault="002E74C3" w:rsidP="002E74C3">
      <w:pPr>
        <w:ind w:firstLine="708"/>
        <w:jc w:val="both"/>
        <w:rPr>
          <w:rFonts w:ascii="Calibri" w:hAnsi="Calibri" w:cs="Calibri"/>
          <w:i/>
          <w:color w:val="767171" w:themeColor="background2" w:themeShade="80"/>
          <w:sz w:val="26"/>
          <w:szCs w:val="26"/>
        </w:rPr>
      </w:pPr>
      <w:r w:rsidRPr="0049218A">
        <w:rPr>
          <w:rFonts w:ascii="Calibri" w:hAnsi="Calibri" w:cs="Calibri"/>
          <w:color w:val="767171" w:themeColor="background2" w:themeShade="80"/>
          <w:sz w:val="26"/>
          <w:szCs w:val="26"/>
        </w:rPr>
        <w:t xml:space="preserve">Así las cosas, en el señalado concepto de impugnación, el actor expuso: </w:t>
      </w:r>
      <w:r w:rsidRPr="0049218A">
        <w:rPr>
          <w:rFonts w:ascii="Calibri" w:hAnsi="Calibri" w:cs="Calibri"/>
          <w:i/>
          <w:color w:val="767171" w:themeColor="background2" w:themeShade="80"/>
          <w:sz w:val="26"/>
          <w:szCs w:val="26"/>
        </w:rPr>
        <w:t>“2.-  Me causa agravio que el Agente de Tránsito</w:t>
      </w:r>
      <w:r>
        <w:rPr>
          <w:rFonts w:ascii="Calibri" w:hAnsi="Calibri" w:cs="Calibri"/>
          <w:i/>
          <w:color w:val="767171" w:themeColor="background2" w:themeShade="80"/>
          <w:sz w:val="26"/>
          <w:szCs w:val="26"/>
        </w:rPr>
        <w:t xml:space="preserve"> al levantarme la </w:t>
      </w:r>
      <w:proofErr w:type="gramStart"/>
      <w:r>
        <w:rPr>
          <w:rFonts w:ascii="Calibri" w:hAnsi="Calibri" w:cs="Calibri"/>
          <w:i/>
          <w:color w:val="767171" w:themeColor="background2" w:themeShade="80"/>
          <w:sz w:val="26"/>
          <w:szCs w:val="26"/>
        </w:rPr>
        <w:t>infracción….</w:t>
      </w:r>
      <w:proofErr w:type="gramEnd"/>
      <w:r>
        <w:rPr>
          <w:rFonts w:ascii="Calibri" w:hAnsi="Calibri" w:cs="Calibri"/>
          <w:i/>
          <w:color w:val="767171" w:themeColor="background2" w:themeShade="80"/>
          <w:sz w:val="26"/>
          <w:szCs w:val="26"/>
        </w:rPr>
        <w:t>.a</w:t>
      </w:r>
      <w:r w:rsidRPr="0049218A">
        <w:rPr>
          <w:rFonts w:ascii="Calibri" w:hAnsi="Calibri" w:cs="Calibri"/>
          <w:i/>
          <w:color w:val="767171" w:themeColor="background2" w:themeShade="80"/>
          <w:sz w:val="26"/>
          <w:szCs w:val="26"/>
        </w:rPr>
        <w:t>l no fundamentar NI  MOTIVAR debidamente la infracción y solo transcribe un precepto del reglamento…</w:t>
      </w:r>
      <w:r>
        <w:rPr>
          <w:rFonts w:ascii="Calibri" w:hAnsi="Calibri" w:cs="Calibri"/>
          <w:i/>
          <w:color w:val="767171" w:themeColor="background2" w:themeShade="80"/>
          <w:sz w:val="26"/>
          <w:szCs w:val="26"/>
        </w:rPr>
        <w:t>pero no hace la explicación …..</w:t>
      </w:r>
      <w:r w:rsidRPr="0049218A">
        <w:rPr>
          <w:rFonts w:ascii="Calibri" w:hAnsi="Calibri" w:cs="Calibri"/>
          <w:i/>
          <w:color w:val="767171" w:themeColor="background2" w:themeShade="80"/>
          <w:sz w:val="26"/>
          <w:szCs w:val="26"/>
        </w:rPr>
        <w:t xml:space="preserve">como es que llegó a la conclusión  de que mi conducta encuadra con el precepto que invoca….”. . . . . . . . . . . . . . . . . . </w:t>
      </w:r>
    </w:p>
    <w:p w:rsidR="002E74C3" w:rsidRPr="0049218A" w:rsidRDefault="002E74C3" w:rsidP="002E74C3">
      <w:pPr>
        <w:jc w:val="both"/>
        <w:rPr>
          <w:rFonts w:ascii="Calibri" w:hAnsi="Calibri" w:cs="Calibri"/>
          <w:bCs/>
          <w:color w:val="767171" w:themeColor="background2" w:themeShade="80"/>
          <w:sz w:val="20"/>
          <w:szCs w:val="20"/>
        </w:rPr>
      </w:pPr>
    </w:p>
    <w:p w:rsidR="002E74C3" w:rsidRPr="0049218A" w:rsidRDefault="002E74C3" w:rsidP="002E74C3">
      <w:pPr>
        <w:jc w:val="both"/>
        <w:rPr>
          <w:rFonts w:ascii="Calibri" w:hAnsi="Calibri" w:cs="Calibri"/>
          <w:bCs/>
          <w:color w:val="767171" w:themeColor="background2" w:themeShade="80"/>
          <w:sz w:val="26"/>
          <w:szCs w:val="26"/>
        </w:rPr>
      </w:pPr>
      <w:r w:rsidRPr="0049218A">
        <w:rPr>
          <w:rFonts w:ascii="Calibri" w:hAnsi="Calibri" w:cs="Calibri"/>
          <w:bCs/>
          <w:color w:val="767171" w:themeColor="background2" w:themeShade="80"/>
          <w:sz w:val="26"/>
          <w:szCs w:val="26"/>
        </w:rPr>
        <w:tab/>
        <w:t xml:space="preserve">El agente por su parte, sostuvo la legalidad de la boleta. . . . . . . . . . . . </w:t>
      </w:r>
      <w:proofErr w:type="gramStart"/>
      <w:r w:rsidRPr="0049218A">
        <w:rPr>
          <w:rFonts w:ascii="Calibri" w:hAnsi="Calibri" w:cs="Calibri"/>
          <w:bCs/>
          <w:color w:val="767171" w:themeColor="background2" w:themeShade="80"/>
          <w:sz w:val="26"/>
          <w:szCs w:val="26"/>
        </w:rPr>
        <w:t>. . . .</w:t>
      </w:r>
      <w:proofErr w:type="gramEnd"/>
      <w:r w:rsidRPr="0049218A">
        <w:rPr>
          <w:rFonts w:ascii="Calibri" w:hAnsi="Calibri" w:cs="Calibri"/>
          <w:bCs/>
          <w:color w:val="767171" w:themeColor="background2" w:themeShade="80"/>
          <w:sz w:val="26"/>
          <w:szCs w:val="26"/>
        </w:rPr>
        <w:t xml:space="preserve"> .  </w:t>
      </w:r>
    </w:p>
    <w:p w:rsidR="002E74C3" w:rsidRPr="0049218A" w:rsidRDefault="002E74C3" w:rsidP="002E74C3">
      <w:pPr>
        <w:jc w:val="both"/>
        <w:rPr>
          <w:rFonts w:ascii="Calibri" w:hAnsi="Calibri" w:cs="Calibri"/>
          <w:bCs/>
          <w:color w:val="767171" w:themeColor="background2" w:themeShade="80"/>
          <w:sz w:val="20"/>
          <w:szCs w:val="20"/>
        </w:rPr>
      </w:pPr>
    </w:p>
    <w:p w:rsidR="002E74C3" w:rsidRPr="0049218A" w:rsidRDefault="002E74C3" w:rsidP="002E74C3">
      <w:pPr>
        <w:ind w:firstLine="708"/>
        <w:jc w:val="both"/>
        <w:rPr>
          <w:rFonts w:ascii="Calibri" w:hAnsi="Calibri" w:cs="Calibri"/>
          <w:bCs/>
          <w:color w:val="767171" w:themeColor="background2" w:themeShade="80"/>
          <w:sz w:val="26"/>
          <w:szCs w:val="26"/>
        </w:rPr>
      </w:pPr>
      <w:r w:rsidRPr="0049218A">
        <w:rPr>
          <w:rFonts w:ascii="Calibri" w:hAnsi="Calibri" w:cs="Calibri"/>
          <w:bCs/>
          <w:color w:val="767171" w:themeColor="background2" w:themeShade="80"/>
          <w:sz w:val="26"/>
          <w:szCs w:val="26"/>
        </w:rPr>
        <w:t xml:space="preserve">Así las cosas, analizado que es lo expuesto, tanto por la demandante como por el enjuiciado, así como el acta de infracción impugnada, en lo sustancial, el concepto de impugnación en estudio resulta </w:t>
      </w:r>
      <w:r w:rsidRPr="0049218A">
        <w:rPr>
          <w:rFonts w:ascii="Calibri" w:hAnsi="Calibri" w:cs="Calibri"/>
          <w:b/>
          <w:bCs/>
          <w:color w:val="767171" w:themeColor="background2" w:themeShade="80"/>
          <w:sz w:val="26"/>
          <w:szCs w:val="26"/>
        </w:rPr>
        <w:t>fundado</w:t>
      </w:r>
      <w:r w:rsidRPr="0049218A">
        <w:rPr>
          <w:rFonts w:ascii="Calibri" w:hAnsi="Calibri" w:cs="Calibri"/>
          <w:bCs/>
          <w:color w:val="767171" w:themeColor="background2" w:themeShade="80"/>
          <w:sz w:val="26"/>
          <w:szCs w:val="26"/>
        </w:rPr>
        <w:t xml:space="preserve">; pues el </w:t>
      </w:r>
      <w:r w:rsidRPr="0049218A">
        <w:rPr>
          <w:rFonts w:ascii="Calibri" w:hAnsi="Calibri" w:cs="Calibri"/>
          <w:color w:val="767171" w:themeColor="background2" w:themeShade="80"/>
          <w:sz w:val="26"/>
          <w:szCs w:val="26"/>
        </w:rPr>
        <w:t xml:space="preserve">Agente </w:t>
      </w:r>
      <w:r w:rsidRPr="0049218A">
        <w:rPr>
          <w:rFonts w:ascii="Calibri" w:hAnsi="Calibri" w:cs="Calibri"/>
          <w:bCs/>
          <w:color w:val="767171" w:themeColor="background2" w:themeShade="80"/>
          <w:sz w:val="26"/>
          <w:szCs w:val="26"/>
        </w:rPr>
        <w:t xml:space="preserve">omitió motivarla suficientemente; por las siguientes razones: . . . . . . . . . . . . . . . . . . </w:t>
      </w:r>
      <w:proofErr w:type="gramStart"/>
      <w:r w:rsidRPr="0049218A">
        <w:rPr>
          <w:rFonts w:ascii="Calibri" w:hAnsi="Calibri" w:cs="Calibri"/>
          <w:bCs/>
          <w:color w:val="767171" w:themeColor="background2" w:themeShade="80"/>
          <w:sz w:val="26"/>
          <w:szCs w:val="26"/>
        </w:rPr>
        <w:t>. . . .</w:t>
      </w:r>
      <w:proofErr w:type="gramEnd"/>
      <w:r w:rsidRPr="0049218A">
        <w:rPr>
          <w:rFonts w:ascii="Calibri" w:hAnsi="Calibri" w:cs="Calibri"/>
          <w:bCs/>
          <w:color w:val="767171" w:themeColor="background2" w:themeShade="80"/>
          <w:sz w:val="26"/>
          <w:szCs w:val="26"/>
        </w:rPr>
        <w:t xml:space="preserve"> . </w:t>
      </w:r>
    </w:p>
    <w:p w:rsidR="002E74C3" w:rsidRPr="0049218A" w:rsidRDefault="002E74C3" w:rsidP="002E74C3">
      <w:pPr>
        <w:ind w:firstLine="708"/>
        <w:jc w:val="both"/>
        <w:rPr>
          <w:rFonts w:ascii="Calibri" w:hAnsi="Calibri" w:cs="Calibri"/>
          <w:bCs/>
          <w:color w:val="767171" w:themeColor="background2" w:themeShade="80"/>
          <w:sz w:val="20"/>
          <w:szCs w:val="20"/>
        </w:rPr>
      </w:pPr>
    </w:p>
    <w:p w:rsidR="002E74C3" w:rsidRPr="0049218A" w:rsidRDefault="002E74C3" w:rsidP="002E74C3">
      <w:pPr>
        <w:ind w:firstLine="708"/>
        <w:jc w:val="both"/>
        <w:rPr>
          <w:rFonts w:ascii="Calibri" w:hAnsi="Calibri" w:cs="Calibri"/>
          <w:bCs/>
          <w:color w:val="767171" w:themeColor="background2" w:themeShade="80"/>
          <w:sz w:val="26"/>
          <w:szCs w:val="26"/>
        </w:rPr>
      </w:pPr>
      <w:r w:rsidRPr="0049218A">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49218A">
        <w:rPr>
          <w:rFonts w:ascii="Calibri" w:hAnsi="Calibri" w:cs="Calibri"/>
          <w:bCs/>
          <w:color w:val="767171" w:themeColor="background2" w:themeShade="80"/>
          <w:sz w:val="26"/>
          <w:szCs w:val="26"/>
        </w:rPr>
        <w:t>subincisos</w:t>
      </w:r>
      <w:proofErr w:type="spellEnd"/>
      <w:r w:rsidRPr="0049218A">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w:t>
      </w:r>
      <w:proofErr w:type="spellStart"/>
      <w:r w:rsidRPr="0049218A">
        <w:rPr>
          <w:rFonts w:ascii="Calibri" w:hAnsi="Calibri" w:cs="Calibri"/>
          <w:bCs/>
          <w:color w:val="767171" w:themeColor="background2" w:themeShade="80"/>
          <w:sz w:val="26"/>
          <w:szCs w:val="26"/>
        </w:rPr>
        <w:t>deltrasgresor</w:t>
      </w:r>
      <w:proofErr w:type="spellEnd"/>
      <w:r w:rsidRPr="0049218A">
        <w:rPr>
          <w:rFonts w:ascii="Calibri" w:hAnsi="Calibri" w:cs="Calibri"/>
          <w:bCs/>
          <w:color w:val="767171" w:themeColor="background2" w:themeShade="80"/>
          <w:sz w:val="26"/>
          <w:szCs w:val="26"/>
        </w:rPr>
        <w:t xml:space="preserve">, percibida por el </w:t>
      </w:r>
      <w:r w:rsidRPr="0049218A">
        <w:rPr>
          <w:rFonts w:ascii="Calibri" w:hAnsi="Calibri" w:cs="Calibri"/>
          <w:color w:val="767171" w:themeColor="background2" w:themeShade="80"/>
          <w:sz w:val="26"/>
          <w:szCs w:val="26"/>
        </w:rPr>
        <w:t>Agente de Tránsito</w:t>
      </w:r>
      <w:r w:rsidRPr="0049218A">
        <w:rPr>
          <w:rFonts w:ascii="Calibri" w:hAnsi="Calibri" w:cs="Calibri"/>
          <w:bCs/>
          <w:color w:val="767171" w:themeColor="background2" w:themeShade="80"/>
          <w:sz w:val="26"/>
          <w:szCs w:val="26"/>
        </w:rPr>
        <w:t xml:space="preserv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49218A">
        <w:rPr>
          <w:rFonts w:ascii="Calibri" w:hAnsi="Calibri" w:cs="Calibri"/>
          <w:bCs/>
          <w:color w:val="767171" w:themeColor="background2" w:themeShade="80"/>
          <w:sz w:val="26"/>
          <w:szCs w:val="26"/>
        </w:rPr>
        <w:t>forma</w:t>
      </w:r>
      <w:proofErr w:type="gramEnd"/>
      <w:r w:rsidRPr="0049218A">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2E74C3" w:rsidRPr="0049218A" w:rsidRDefault="002E74C3" w:rsidP="002E74C3">
      <w:pPr>
        <w:ind w:firstLine="708"/>
        <w:jc w:val="both"/>
        <w:rPr>
          <w:rFonts w:ascii="Calibri" w:hAnsi="Calibri" w:cs="Calibri"/>
          <w:bCs/>
          <w:color w:val="767171" w:themeColor="background2" w:themeShade="80"/>
          <w:sz w:val="20"/>
          <w:szCs w:val="20"/>
        </w:rPr>
      </w:pPr>
    </w:p>
    <w:p w:rsidR="002E74C3" w:rsidRPr="0049218A" w:rsidRDefault="002E74C3" w:rsidP="002E74C3">
      <w:pPr>
        <w:ind w:firstLine="708"/>
        <w:jc w:val="both"/>
        <w:rPr>
          <w:rFonts w:ascii="Calibri" w:hAnsi="Calibri" w:cs="Calibri"/>
          <w:bCs/>
          <w:color w:val="767171" w:themeColor="background2" w:themeShade="80"/>
          <w:sz w:val="26"/>
          <w:szCs w:val="26"/>
        </w:rPr>
      </w:pPr>
      <w:r w:rsidRPr="0049218A">
        <w:rPr>
          <w:rFonts w:ascii="Calibri" w:hAnsi="Calibri" w:cs="Calibri"/>
          <w:bCs/>
          <w:color w:val="767171" w:themeColor="background2" w:themeShade="80"/>
          <w:sz w:val="26"/>
          <w:szCs w:val="26"/>
        </w:rPr>
        <w:t>Siendo el caso que en el asunto que nos ocupa, la autoridad enjuiciada no motivó adecuadamente la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w:t>
      </w:r>
    </w:p>
    <w:p w:rsidR="002E74C3" w:rsidRPr="0049218A" w:rsidRDefault="002E74C3" w:rsidP="002E74C3">
      <w:pPr>
        <w:ind w:firstLine="708"/>
        <w:jc w:val="right"/>
        <w:rPr>
          <w:rFonts w:ascii="Calibri" w:hAnsi="Calibri" w:cs="Calibri"/>
          <w:b/>
          <w:bCs/>
          <w:iCs/>
          <w:color w:val="767171" w:themeColor="background2" w:themeShade="80"/>
          <w:sz w:val="26"/>
          <w:szCs w:val="26"/>
        </w:rPr>
      </w:pPr>
      <w:r w:rsidRPr="0049218A">
        <w:rPr>
          <w:rFonts w:ascii="Calibri" w:hAnsi="Calibri" w:cs="Calibri"/>
          <w:b/>
          <w:bCs/>
          <w:iCs/>
          <w:color w:val="767171" w:themeColor="background2" w:themeShade="80"/>
          <w:sz w:val="26"/>
          <w:szCs w:val="26"/>
        </w:rPr>
        <w:t>Expediente número 0200</w:t>
      </w:r>
      <w:r w:rsidRPr="0049218A">
        <w:rPr>
          <w:rFonts w:ascii="Calibri" w:hAnsi="Calibri" w:cs="Calibri"/>
          <w:b/>
          <w:color w:val="767171" w:themeColor="background2" w:themeShade="80"/>
          <w:sz w:val="26"/>
          <w:szCs w:val="26"/>
        </w:rPr>
        <w:t>/2doJAM/2018-JN</w:t>
      </w:r>
    </w:p>
    <w:p w:rsidR="002E74C3" w:rsidRPr="0049218A" w:rsidRDefault="002E74C3" w:rsidP="002E74C3">
      <w:pPr>
        <w:ind w:firstLine="708"/>
        <w:jc w:val="both"/>
        <w:rPr>
          <w:rFonts w:ascii="Calibri" w:hAnsi="Calibri" w:cs="Calibri"/>
          <w:bCs/>
          <w:color w:val="767171" w:themeColor="background2" w:themeShade="80"/>
          <w:sz w:val="26"/>
          <w:szCs w:val="26"/>
        </w:rPr>
      </w:pPr>
    </w:p>
    <w:p w:rsidR="002E74C3" w:rsidRPr="0049218A" w:rsidRDefault="002E74C3" w:rsidP="002E74C3">
      <w:pPr>
        <w:jc w:val="both"/>
        <w:rPr>
          <w:rFonts w:ascii="Calibri" w:hAnsi="Calibri" w:cs="Calibri"/>
          <w:bCs/>
          <w:color w:val="767171" w:themeColor="background2" w:themeShade="80"/>
          <w:sz w:val="26"/>
          <w:szCs w:val="26"/>
        </w:rPr>
      </w:pPr>
      <w:r w:rsidRPr="0049218A">
        <w:rPr>
          <w:rFonts w:ascii="Calibri" w:hAnsi="Calibri" w:cs="Calibri"/>
          <w:bCs/>
          <w:color w:val="767171" w:themeColor="background2" w:themeShade="80"/>
          <w:sz w:val="26"/>
          <w:szCs w:val="26"/>
        </w:rPr>
        <w:t xml:space="preserve">del Código de Procedimiento y Justicia Administrativa para el Estado y los Municipios de Guanajuato. . . . . . . . . . . . . . . . . . . . . . . . . . . . . . . . . . . . . . . . . . </w:t>
      </w:r>
      <w:proofErr w:type="gramStart"/>
      <w:r w:rsidRPr="0049218A">
        <w:rPr>
          <w:rFonts w:ascii="Calibri" w:hAnsi="Calibri" w:cs="Calibri"/>
          <w:bCs/>
          <w:color w:val="767171" w:themeColor="background2" w:themeShade="80"/>
          <w:sz w:val="26"/>
          <w:szCs w:val="26"/>
        </w:rPr>
        <w:t>. . . .</w:t>
      </w:r>
      <w:proofErr w:type="gramEnd"/>
      <w:r w:rsidRPr="0049218A">
        <w:rPr>
          <w:rFonts w:ascii="Calibri" w:hAnsi="Calibri" w:cs="Calibri"/>
          <w:bCs/>
          <w:color w:val="767171" w:themeColor="background2" w:themeShade="80"/>
          <w:sz w:val="26"/>
          <w:szCs w:val="26"/>
        </w:rPr>
        <w:t xml:space="preserve">  . </w:t>
      </w:r>
    </w:p>
    <w:p w:rsidR="002E74C3" w:rsidRPr="0049218A" w:rsidRDefault="002E74C3" w:rsidP="002E74C3">
      <w:pPr>
        <w:ind w:firstLine="708"/>
        <w:jc w:val="both"/>
        <w:rPr>
          <w:rFonts w:ascii="Calibri" w:hAnsi="Calibri" w:cs="Calibri"/>
          <w:bCs/>
          <w:color w:val="767171" w:themeColor="background2" w:themeShade="80"/>
          <w:sz w:val="20"/>
          <w:szCs w:val="20"/>
        </w:rPr>
      </w:pPr>
    </w:p>
    <w:p w:rsidR="002E74C3" w:rsidRPr="0049218A" w:rsidRDefault="002E74C3" w:rsidP="002E74C3">
      <w:pPr>
        <w:ind w:firstLine="708"/>
        <w:jc w:val="both"/>
        <w:rPr>
          <w:rFonts w:ascii="Calibri" w:hAnsi="Calibri" w:cs="Calibri"/>
          <w:bCs/>
          <w:color w:val="767171" w:themeColor="background2" w:themeShade="80"/>
          <w:sz w:val="26"/>
          <w:szCs w:val="26"/>
        </w:rPr>
      </w:pPr>
      <w:r w:rsidRPr="0049218A">
        <w:rPr>
          <w:rFonts w:ascii="Calibri" w:hAnsi="Calibri" w:cs="Calibri"/>
          <w:bCs/>
          <w:color w:val="767171" w:themeColor="background2" w:themeShade="80"/>
          <w:sz w:val="26"/>
          <w:szCs w:val="26"/>
        </w:rPr>
        <w:t xml:space="preserve">Lo anterior es así, ya que atendiendo al contenido del artículo 12, en su fracción XV del Reglamento de Tránsito Municipal de León, Guanajuato,  tal fracción se refiere a que para las preferencias de paso en los cruceros, los conductores que pretendan cruzar la acera en un vehículo, o entrar o salir de una cochera, estacionamiento o calle privada, deberá ceder el paso a peatones y vehículos; sin embargo, en el asunto que nos ocupa, el agente demandado sólo anotó esa misma redacción pero no </w:t>
      </w:r>
      <w:r>
        <w:rPr>
          <w:rFonts w:ascii="Calibri" w:hAnsi="Calibri" w:cs="Calibri"/>
          <w:bCs/>
          <w:color w:val="767171" w:themeColor="background2" w:themeShade="80"/>
          <w:sz w:val="26"/>
          <w:szCs w:val="26"/>
        </w:rPr>
        <w:t>describió</w:t>
      </w:r>
      <w:r w:rsidRPr="0049218A">
        <w:rPr>
          <w:rFonts w:ascii="Calibri" w:hAnsi="Calibri" w:cs="Calibri"/>
          <w:bCs/>
          <w:color w:val="767171" w:themeColor="background2" w:themeShade="80"/>
          <w:sz w:val="26"/>
          <w:szCs w:val="26"/>
        </w:rPr>
        <w:t xml:space="preserve"> de manera alguna como ocurrieron los hechos, tal y como lo señaló la parte actora; esto es, como fue que en la realidad se gestó ese concepto de infracción asentado en el reglamento de Tránsito; que sería en estricto sentido la motivación de la boleta; no quedando claro lo que redactó en la boleta: </w:t>
      </w:r>
      <w:r w:rsidRPr="0049218A">
        <w:rPr>
          <w:rFonts w:ascii="Calibri" w:hAnsi="Calibri" w:cs="Calibri"/>
          <w:bCs/>
          <w:i/>
          <w:color w:val="767171" w:themeColor="background2" w:themeShade="80"/>
          <w:sz w:val="26"/>
          <w:szCs w:val="26"/>
        </w:rPr>
        <w:t xml:space="preserve">“accidente 27138”, </w:t>
      </w:r>
      <w:r w:rsidRPr="0049218A">
        <w:rPr>
          <w:rFonts w:ascii="Calibri" w:hAnsi="Calibri" w:cs="Calibri"/>
          <w:bCs/>
          <w:color w:val="767171" w:themeColor="background2" w:themeShade="80"/>
          <w:sz w:val="26"/>
          <w:szCs w:val="26"/>
        </w:rPr>
        <w:t xml:space="preserve">redacción que por cierto no ayuda a conocer el motivo de la infracción y </w:t>
      </w:r>
      <w:r w:rsidRPr="00CB6080">
        <w:rPr>
          <w:rFonts w:ascii="Calibri" w:hAnsi="Calibri" w:cs="Calibri"/>
          <w:bCs/>
          <w:color w:val="767171" w:themeColor="background2" w:themeShade="80"/>
          <w:sz w:val="26"/>
          <w:szCs w:val="26"/>
        </w:rPr>
        <w:t>mucho menos la conducta concreta desplegada por el actor</w:t>
      </w:r>
      <w:r>
        <w:rPr>
          <w:rFonts w:ascii="Calibri" w:hAnsi="Calibri" w:cs="Calibri"/>
          <w:bCs/>
          <w:color w:val="767171" w:themeColor="background2" w:themeShade="80"/>
          <w:sz w:val="26"/>
          <w:szCs w:val="26"/>
        </w:rPr>
        <w:t>,</w:t>
      </w:r>
      <w:r w:rsidRPr="00CB6080">
        <w:rPr>
          <w:rFonts w:ascii="Calibri" w:hAnsi="Calibri" w:cs="Calibri"/>
          <w:bCs/>
          <w:color w:val="767171" w:themeColor="background2" w:themeShade="80"/>
          <w:sz w:val="26"/>
          <w:szCs w:val="26"/>
        </w:rPr>
        <w:t xml:space="preserve"> así como es que se </w:t>
      </w:r>
      <w:r w:rsidRPr="0049218A">
        <w:rPr>
          <w:rFonts w:ascii="Calibri" w:hAnsi="Calibri" w:cs="Calibri"/>
          <w:bCs/>
          <w:color w:val="767171" w:themeColor="background2" w:themeShade="80"/>
          <w:sz w:val="26"/>
          <w:szCs w:val="26"/>
        </w:rPr>
        <w:t>dio la participación del actor en los hechos narrados; por lo que al no precisar tales hechos, no puede afirmarse que el gobernado haya incurrido en la infracción anotada . .  . . . . . . . . . . . . . .</w:t>
      </w:r>
      <w:r>
        <w:rPr>
          <w:rFonts w:ascii="Calibri" w:hAnsi="Calibri" w:cs="Calibri"/>
          <w:bCs/>
          <w:color w:val="767171" w:themeColor="background2" w:themeShade="80"/>
          <w:sz w:val="26"/>
          <w:szCs w:val="26"/>
        </w:rPr>
        <w:t xml:space="preserve"> . . . . . . . . </w:t>
      </w:r>
    </w:p>
    <w:p w:rsidR="002E74C3" w:rsidRPr="0049218A" w:rsidRDefault="002E74C3" w:rsidP="002E74C3">
      <w:pPr>
        <w:ind w:firstLine="708"/>
        <w:jc w:val="both"/>
        <w:rPr>
          <w:rFonts w:ascii="Calibri" w:hAnsi="Calibri" w:cs="Calibri"/>
          <w:bCs/>
          <w:color w:val="767171" w:themeColor="background2" w:themeShade="80"/>
          <w:sz w:val="20"/>
          <w:szCs w:val="20"/>
        </w:rPr>
      </w:pPr>
    </w:p>
    <w:p w:rsidR="002E74C3" w:rsidRPr="0049218A" w:rsidRDefault="002E74C3" w:rsidP="002E74C3">
      <w:pPr>
        <w:ind w:firstLine="708"/>
        <w:jc w:val="both"/>
        <w:rPr>
          <w:rFonts w:ascii="Calibri" w:hAnsi="Calibri" w:cs="Calibri"/>
          <w:color w:val="767171" w:themeColor="background2" w:themeShade="80"/>
          <w:sz w:val="26"/>
          <w:szCs w:val="26"/>
        </w:rPr>
      </w:pPr>
      <w:r w:rsidRPr="0049218A">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49218A">
        <w:rPr>
          <w:rFonts w:ascii="Calibri" w:hAnsi="Calibri" w:cs="Calibri"/>
          <w:b/>
          <w:color w:val="767171" w:themeColor="background2" w:themeShade="80"/>
          <w:sz w:val="26"/>
          <w:szCs w:val="26"/>
        </w:rPr>
        <w:t>decretar</w:t>
      </w:r>
      <w:r w:rsidRPr="0049218A">
        <w:rPr>
          <w:rFonts w:ascii="Calibri" w:hAnsi="Calibri" w:cs="Calibri"/>
          <w:color w:val="767171" w:themeColor="background2" w:themeShade="80"/>
          <w:sz w:val="26"/>
          <w:szCs w:val="26"/>
        </w:rPr>
        <w:t xml:space="preserve"> la </w:t>
      </w:r>
      <w:r w:rsidRPr="0049218A">
        <w:rPr>
          <w:rFonts w:ascii="Calibri" w:hAnsi="Calibri" w:cs="Calibri"/>
          <w:b/>
          <w:bCs/>
          <w:color w:val="767171" w:themeColor="background2" w:themeShade="80"/>
          <w:sz w:val="26"/>
          <w:szCs w:val="26"/>
        </w:rPr>
        <w:t xml:space="preserve">nulidad total </w:t>
      </w:r>
      <w:r w:rsidRPr="0049218A">
        <w:rPr>
          <w:rFonts w:ascii="Calibri" w:hAnsi="Calibri" w:cs="Calibri"/>
          <w:bCs/>
          <w:color w:val="767171" w:themeColor="background2" w:themeShade="80"/>
          <w:sz w:val="26"/>
          <w:szCs w:val="26"/>
        </w:rPr>
        <w:t xml:space="preserve">del </w:t>
      </w:r>
      <w:r w:rsidRPr="0049218A">
        <w:rPr>
          <w:rFonts w:ascii="Calibri" w:hAnsi="Calibri" w:cs="Calibri"/>
          <w:b/>
          <w:color w:val="767171" w:themeColor="background2" w:themeShade="80"/>
          <w:sz w:val="26"/>
          <w:szCs w:val="26"/>
        </w:rPr>
        <w:t>Acta de Infracción</w:t>
      </w:r>
      <w:r w:rsidRPr="0049218A">
        <w:rPr>
          <w:rFonts w:ascii="Calibri" w:hAnsi="Calibri" w:cs="Calibri"/>
          <w:color w:val="767171" w:themeColor="background2" w:themeShade="80"/>
          <w:sz w:val="26"/>
          <w:szCs w:val="26"/>
        </w:rPr>
        <w:t xml:space="preserve"> con </w:t>
      </w:r>
      <w:r w:rsidRPr="00A727E6">
        <w:rPr>
          <w:rFonts w:ascii="Calibri" w:hAnsi="Calibri" w:cs="Calibri"/>
          <w:b/>
          <w:color w:val="767171" w:themeColor="background2" w:themeShade="80"/>
          <w:sz w:val="26"/>
          <w:szCs w:val="26"/>
        </w:rPr>
        <w:t>número T-5776982 (T guion cinco-siete-siete-seis-nueve-ocho-dos)</w:t>
      </w:r>
      <w:r w:rsidRPr="0049218A">
        <w:rPr>
          <w:rFonts w:ascii="Calibri" w:hAnsi="Calibri" w:cs="Calibri"/>
          <w:color w:val="767171" w:themeColor="background2" w:themeShade="80"/>
          <w:sz w:val="26"/>
          <w:szCs w:val="26"/>
        </w:rPr>
        <w:t xml:space="preserve">, de fecha </w:t>
      </w:r>
      <w:r w:rsidRPr="00A727E6">
        <w:rPr>
          <w:rFonts w:ascii="Calibri" w:hAnsi="Calibri" w:cs="Calibri"/>
          <w:b/>
          <w:color w:val="767171" w:themeColor="background2" w:themeShade="80"/>
          <w:sz w:val="26"/>
          <w:szCs w:val="26"/>
        </w:rPr>
        <w:t>25</w:t>
      </w:r>
      <w:r w:rsidRPr="0049218A">
        <w:rPr>
          <w:rFonts w:ascii="Calibri" w:hAnsi="Calibri" w:cs="Calibri"/>
          <w:color w:val="767171" w:themeColor="background2" w:themeShade="80"/>
          <w:sz w:val="26"/>
          <w:szCs w:val="26"/>
        </w:rPr>
        <w:t xml:space="preserve"> veinticinco de </w:t>
      </w:r>
      <w:r w:rsidRPr="00A727E6">
        <w:rPr>
          <w:rFonts w:ascii="Calibri" w:hAnsi="Calibri" w:cs="Calibri"/>
          <w:b/>
          <w:color w:val="767171" w:themeColor="background2" w:themeShade="80"/>
          <w:sz w:val="26"/>
          <w:szCs w:val="26"/>
        </w:rPr>
        <w:t>diciembre</w:t>
      </w:r>
      <w:r w:rsidRPr="0049218A">
        <w:rPr>
          <w:rFonts w:ascii="Calibri" w:hAnsi="Calibri" w:cs="Calibri"/>
          <w:color w:val="767171" w:themeColor="background2" w:themeShade="80"/>
          <w:sz w:val="26"/>
          <w:szCs w:val="26"/>
        </w:rPr>
        <w:t xml:space="preserve"> del año </w:t>
      </w:r>
      <w:r w:rsidRPr="00A727E6">
        <w:rPr>
          <w:rFonts w:ascii="Calibri" w:hAnsi="Calibri" w:cs="Calibri"/>
          <w:b/>
          <w:color w:val="767171" w:themeColor="background2" w:themeShade="80"/>
          <w:sz w:val="26"/>
          <w:szCs w:val="26"/>
        </w:rPr>
        <w:t>2017</w:t>
      </w:r>
      <w:r w:rsidRPr="0049218A">
        <w:rPr>
          <w:rFonts w:ascii="Calibri" w:hAnsi="Calibri" w:cs="Calibri"/>
          <w:color w:val="767171" w:themeColor="background2" w:themeShade="80"/>
          <w:sz w:val="26"/>
          <w:szCs w:val="26"/>
        </w:rPr>
        <w:t xml:space="preserve"> dos mil diecisiete. . . . . . . . . .</w:t>
      </w:r>
      <w:r>
        <w:rPr>
          <w:rFonts w:ascii="Calibri" w:hAnsi="Calibri" w:cs="Calibri"/>
          <w:color w:val="767171" w:themeColor="background2" w:themeShade="80"/>
          <w:sz w:val="26"/>
          <w:szCs w:val="26"/>
        </w:rPr>
        <w:t xml:space="preserve"> . . . . .</w:t>
      </w:r>
      <w:r w:rsidRPr="0049218A">
        <w:rPr>
          <w:rFonts w:ascii="Calibri" w:hAnsi="Calibri" w:cs="Calibri"/>
          <w:color w:val="767171" w:themeColor="background2" w:themeShade="80"/>
          <w:sz w:val="26"/>
          <w:szCs w:val="26"/>
        </w:rPr>
        <w:t xml:space="preserve"> . . . . . . . . . . . . . . . . . . . . . . . . . . . . . . . . . . . . . . . .  </w:t>
      </w:r>
    </w:p>
    <w:p w:rsidR="002E74C3" w:rsidRPr="0049218A" w:rsidRDefault="002E74C3" w:rsidP="002E74C3">
      <w:pPr>
        <w:pStyle w:val="Textoindependiente"/>
        <w:rPr>
          <w:rFonts w:ascii="Calibri" w:hAnsi="Calibri" w:cs="Calibri"/>
          <w:color w:val="767171" w:themeColor="background2" w:themeShade="80"/>
          <w:sz w:val="20"/>
          <w:szCs w:val="20"/>
          <w:lang w:val="es-ES"/>
        </w:rPr>
      </w:pPr>
    </w:p>
    <w:p w:rsidR="002E74C3" w:rsidRPr="0049218A" w:rsidRDefault="002E74C3" w:rsidP="002E74C3">
      <w:pPr>
        <w:pStyle w:val="Textoindependiente"/>
        <w:ind w:firstLine="708"/>
        <w:rPr>
          <w:rFonts w:ascii="Calibri" w:hAnsi="Calibri" w:cs="Calibri"/>
          <w:color w:val="767171" w:themeColor="background2" w:themeShade="80"/>
          <w:sz w:val="26"/>
          <w:szCs w:val="26"/>
        </w:rPr>
      </w:pPr>
      <w:r w:rsidRPr="0049218A">
        <w:rPr>
          <w:rFonts w:ascii="Calibri" w:hAnsi="Calibri" w:cs="Calibri"/>
          <w:color w:val="767171" w:themeColor="background2" w:themeShade="80"/>
          <w:sz w:val="26"/>
          <w:szCs w:val="26"/>
        </w:rPr>
        <w:t>Como apoyo a lo anterior, se hace propio, el criterio que sostiene la Primera Sala del Tribunal de Justicia Administrativa del Estado, contenida en la página 119</w:t>
      </w:r>
      <w:r>
        <w:rPr>
          <w:rFonts w:ascii="Calibri" w:hAnsi="Calibri" w:cs="Calibri"/>
          <w:color w:val="767171" w:themeColor="background2" w:themeShade="80"/>
          <w:sz w:val="26"/>
          <w:szCs w:val="26"/>
        </w:rPr>
        <w:t xml:space="preserve"> </w:t>
      </w:r>
      <w:r w:rsidRPr="0049218A">
        <w:rPr>
          <w:rFonts w:ascii="Calibri" w:hAnsi="Calibri" w:cs="Calibri"/>
          <w:color w:val="767171" w:themeColor="background2" w:themeShade="80"/>
          <w:sz w:val="26"/>
          <w:szCs w:val="26"/>
        </w:rPr>
        <w:t xml:space="preserve">ciento diecinueve, de la publicación intitulada: </w:t>
      </w:r>
      <w:r w:rsidRPr="0049218A">
        <w:rPr>
          <w:rFonts w:ascii="Calibri" w:hAnsi="Calibri" w:cs="Calibri"/>
          <w:i/>
          <w:color w:val="767171" w:themeColor="background2" w:themeShade="80"/>
          <w:sz w:val="26"/>
          <w:szCs w:val="26"/>
        </w:rPr>
        <w:t>“Criterios 2000-2008”</w:t>
      </w:r>
      <w:r w:rsidRPr="0049218A">
        <w:rPr>
          <w:rFonts w:ascii="Calibri" w:hAnsi="Calibri" w:cs="Calibri"/>
          <w:color w:val="767171" w:themeColor="background2" w:themeShade="80"/>
          <w:sz w:val="26"/>
          <w:szCs w:val="26"/>
        </w:rPr>
        <w:t xml:space="preserve"> del referido Tribunal, la cual es del tenor siguiente: . . .  . . . . . . . . . . . . . . . . . . . . . . . . . . . . . . . . .</w:t>
      </w:r>
    </w:p>
    <w:p w:rsidR="002E74C3" w:rsidRPr="0049218A" w:rsidRDefault="002E74C3" w:rsidP="002E74C3">
      <w:pPr>
        <w:pStyle w:val="Textoindependiente"/>
        <w:rPr>
          <w:rFonts w:ascii="Calibri" w:hAnsi="Calibri" w:cs="Calibri"/>
          <w:b/>
          <w:bCs/>
          <w:i/>
          <w:iCs/>
          <w:color w:val="767171" w:themeColor="background2" w:themeShade="80"/>
          <w:sz w:val="20"/>
          <w:szCs w:val="20"/>
        </w:rPr>
      </w:pPr>
    </w:p>
    <w:p w:rsidR="002E74C3" w:rsidRPr="0049218A" w:rsidRDefault="002E74C3" w:rsidP="002E74C3">
      <w:pPr>
        <w:pStyle w:val="Textoindependiente"/>
        <w:ind w:firstLine="708"/>
        <w:rPr>
          <w:rFonts w:ascii="Calibri" w:hAnsi="Calibri" w:cs="Calibri"/>
          <w:i/>
          <w:iCs/>
          <w:color w:val="767171" w:themeColor="background2" w:themeShade="80"/>
          <w:sz w:val="26"/>
          <w:szCs w:val="26"/>
        </w:rPr>
      </w:pPr>
      <w:r w:rsidRPr="0049218A">
        <w:rPr>
          <w:rFonts w:ascii="Calibri" w:hAnsi="Calibri" w:cs="Calibri"/>
          <w:b/>
          <w:bCs/>
          <w:i/>
          <w:iCs/>
          <w:color w:val="767171" w:themeColor="background2" w:themeShade="80"/>
          <w:sz w:val="26"/>
          <w:szCs w:val="26"/>
        </w:rPr>
        <w:t xml:space="preserve">“INDEBIDA FUNDAMENTACIÓN Y </w:t>
      </w:r>
      <w:proofErr w:type="gramStart"/>
      <w:r w:rsidRPr="0049218A">
        <w:rPr>
          <w:rFonts w:ascii="Calibri" w:hAnsi="Calibri" w:cs="Calibri"/>
          <w:b/>
          <w:bCs/>
          <w:i/>
          <w:iCs/>
          <w:color w:val="767171" w:themeColor="background2" w:themeShade="80"/>
          <w:sz w:val="26"/>
          <w:szCs w:val="26"/>
        </w:rPr>
        <w:t>MOTIVACIÓN.-</w:t>
      </w:r>
      <w:proofErr w:type="gramEnd"/>
      <w:r w:rsidRPr="0049218A">
        <w:rPr>
          <w:rFonts w:ascii="Calibri" w:hAnsi="Calibri" w:cs="Calibri"/>
          <w:b/>
          <w:bCs/>
          <w:i/>
          <w:iCs/>
          <w:color w:val="767171" w:themeColor="background2" w:themeShade="80"/>
          <w:sz w:val="26"/>
          <w:szCs w:val="26"/>
        </w:rPr>
        <w:t xml:space="preserve"> PROCEDE DECRETAR LA NULIDAD LISA Y LLANA.- </w:t>
      </w:r>
      <w:r w:rsidRPr="0049218A">
        <w:rPr>
          <w:rFonts w:ascii="Calibri" w:hAnsi="Calibri" w:cs="Calibri"/>
          <w:i/>
          <w:iCs/>
          <w:color w:val="767171" w:themeColor="background2" w:themeShade="80"/>
          <w:sz w:val="26"/>
          <w:szCs w:val="26"/>
        </w:rPr>
        <w:t xml:space="preserve">La ausencia de fundamentación y motivación deriva en el </w:t>
      </w:r>
      <w:proofErr w:type="spellStart"/>
      <w:r w:rsidRPr="0049218A">
        <w:rPr>
          <w:rFonts w:ascii="Calibri" w:hAnsi="Calibri" w:cs="Calibri"/>
          <w:i/>
          <w:iCs/>
          <w:color w:val="767171" w:themeColor="background2" w:themeShade="80"/>
          <w:sz w:val="26"/>
          <w:szCs w:val="26"/>
        </w:rPr>
        <w:t>decretamiento</w:t>
      </w:r>
      <w:proofErr w:type="spellEnd"/>
      <w:r w:rsidRPr="0049218A">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9218A">
        <w:rPr>
          <w:rFonts w:ascii="Calibri" w:hAnsi="Calibri" w:cs="Calibri"/>
          <w:color w:val="767171" w:themeColor="background2" w:themeShade="80"/>
          <w:sz w:val="26"/>
          <w:szCs w:val="26"/>
        </w:rPr>
        <w:t>(</w:t>
      </w:r>
      <w:proofErr w:type="spellStart"/>
      <w:r w:rsidRPr="0049218A">
        <w:rPr>
          <w:rFonts w:ascii="Calibri" w:hAnsi="Calibri" w:cs="Calibri"/>
          <w:color w:val="767171" w:themeColor="background2" w:themeShade="80"/>
          <w:sz w:val="22"/>
          <w:szCs w:val="22"/>
        </w:rPr>
        <w:t>Exp</w:t>
      </w:r>
      <w:proofErr w:type="spellEnd"/>
      <w:r w:rsidRPr="0049218A">
        <w:rPr>
          <w:rFonts w:ascii="Calibri" w:hAnsi="Calibri" w:cs="Calibri"/>
          <w:color w:val="767171" w:themeColor="background2" w:themeShade="80"/>
          <w:sz w:val="22"/>
          <w:szCs w:val="22"/>
        </w:rPr>
        <w:t xml:space="preserve">. 4.509/02. Sentencia de fecha 09 nueve de mayo de 2003. Actor: Martha Isabel </w:t>
      </w:r>
      <w:proofErr w:type="spellStart"/>
      <w:r w:rsidRPr="0049218A">
        <w:rPr>
          <w:rFonts w:ascii="Calibri" w:hAnsi="Calibri" w:cs="Calibri"/>
          <w:color w:val="767171" w:themeColor="background2" w:themeShade="80"/>
          <w:sz w:val="22"/>
          <w:szCs w:val="22"/>
        </w:rPr>
        <w:t>Espriu</w:t>
      </w:r>
      <w:proofErr w:type="spellEnd"/>
      <w:r w:rsidRPr="0049218A">
        <w:rPr>
          <w:rFonts w:ascii="Calibri" w:hAnsi="Calibri" w:cs="Calibri"/>
          <w:color w:val="767171" w:themeColor="background2" w:themeShade="80"/>
          <w:sz w:val="22"/>
          <w:szCs w:val="22"/>
        </w:rPr>
        <w:t xml:space="preserve"> </w:t>
      </w:r>
      <w:proofErr w:type="gramStart"/>
      <w:r w:rsidRPr="0049218A">
        <w:rPr>
          <w:rFonts w:ascii="Calibri" w:hAnsi="Calibri" w:cs="Calibri"/>
          <w:color w:val="767171" w:themeColor="background2" w:themeShade="80"/>
          <w:sz w:val="22"/>
          <w:szCs w:val="22"/>
        </w:rPr>
        <w:t>Manrique</w:t>
      </w:r>
      <w:r w:rsidRPr="0049218A">
        <w:rPr>
          <w:rFonts w:ascii="Calibri" w:hAnsi="Calibri" w:cs="Calibri"/>
          <w:color w:val="767171" w:themeColor="background2" w:themeShade="80"/>
          <w:sz w:val="26"/>
          <w:szCs w:val="26"/>
        </w:rPr>
        <w:t>). . .</w:t>
      </w:r>
      <w:proofErr w:type="gramEnd"/>
      <w:r w:rsidRPr="0049218A">
        <w:rPr>
          <w:rFonts w:ascii="Calibri" w:hAnsi="Calibri" w:cs="Calibri"/>
          <w:color w:val="767171" w:themeColor="background2" w:themeShade="80"/>
          <w:sz w:val="26"/>
          <w:szCs w:val="26"/>
        </w:rPr>
        <w:t xml:space="preserve"> . . . . .</w:t>
      </w:r>
    </w:p>
    <w:p w:rsidR="002E74C3" w:rsidRPr="0049218A" w:rsidRDefault="002E74C3" w:rsidP="002E74C3">
      <w:pPr>
        <w:pStyle w:val="Textoindependiente"/>
        <w:rPr>
          <w:rFonts w:ascii="Calibri" w:hAnsi="Calibri" w:cs="Calibri"/>
          <w:color w:val="767171" w:themeColor="background2" w:themeShade="80"/>
          <w:sz w:val="20"/>
          <w:szCs w:val="20"/>
          <w:lang w:val="es-ES"/>
        </w:rPr>
      </w:pPr>
    </w:p>
    <w:p w:rsidR="002E74C3" w:rsidRPr="0049218A" w:rsidRDefault="002E74C3" w:rsidP="002E74C3">
      <w:pPr>
        <w:ind w:firstLine="708"/>
        <w:jc w:val="both"/>
        <w:rPr>
          <w:rFonts w:ascii="Calibri" w:hAnsi="Calibri" w:cs="Calibri"/>
          <w:color w:val="767171" w:themeColor="background2" w:themeShade="80"/>
          <w:sz w:val="26"/>
          <w:szCs w:val="26"/>
        </w:rPr>
      </w:pPr>
      <w:proofErr w:type="gramStart"/>
      <w:r w:rsidRPr="0049218A">
        <w:rPr>
          <w:rFonts w:ascii="Calibri" w:hAnsi="Calibri"/>
          <w:b/>
          <w:bCs/>
          <w:i/>
          <w:iCs/>
          <w:color w:val="767171" w:themeColor="background2" w:themeShade="80"/>
          <w:sz w:val="26"/>
          <w:szCs w:val="26"/>
        </w:rPr>
        <w:t>SÉPTIMO.-</w:t>
      </w:r>
      <w:proofErr w:type="gramEnd"/>
      <w:r w:rsidRPr="0049218A">
        <w:rPr>
          <w:rFonts w:ascii="Calibri" w:hAnsi="Calibri"/>
          <w:b/>
          <w:bCs/>
          <w:i/>
          <w:iCs/>
          <w:color w:val="767171" w:themeColor="background2" w:themeShade="80"/>
          <w:sz w:val="26"/>
          <w:szCs w:val="26"/>
        </w:rPr>
        <w:t xml:space="preserve"> </w:t>
      </w:r>
      <w:r w:rsidRPr="0049218A">
        <w:rPr>
          <w:rFonts w:ascii="Calibri" w:hAnsi="Calibri" w:cs="Arial"/>
          <w:color w:val="767171" w:themeColor="background2" w:themeShade="80"/>
          <w:sz w:val="26"/>
          <w:szCs w:val="26"/>
        </w:rPr>
        <w:t xml:space="preserve">En virtud de que el segundo concepto de impugnación estudiado, resultó fundado y es suficiente para decretar la nulidad total del acto impugnado; resulta innecesario el estudio de los restantes expresados, ya que ello no cambiaría, ni afectaría el sentido de esta resolución. . . . . . . . . . . . .  . . . . . . . . . . </w:t>
      </w:r>
    </w:p>
    <w:p w:rsidR="002E74C3" w:rsidRPr="0049218A" w:rsidRDefault="002E74C3" w:rsidP="002E74C3">
      <w:pPr>
        <w:pStyle w:val="Textoindependiente"/>
        <w:rPr>
          <w:rFonts w:ascii="Calibri" w:hAnsi="Calibri"/>
          <w:b/>
          <w:bCs/>
          <w:i/>
          <w:iCs/>
          <w:color w:val="767171" w:themeColor="background2" w:themeShade="80"/>
          <w:sz w:val="20"/>
          <w:szCs w:val="20"/>
          <w:lang w:val="es-ES"/>
        </w:rPr>
      </w:pPr>
    </w:p>
    <w:p w:rsidR="002E74C3" w:rsidRPr="0049218A" w:rsidRDefault="002E74C3" w:rsidP="002E74C3">
      <w:pPr>
        <w:pStyle w:val="Textoindependiente"/>
        <w:ind w:firstLine="708"/>
        <w:rPr>
          <w:rFonts w:ascii="Calibri" w:hAnsi="Calibri" w:cs="Arial"/>
          <w:color w:val="767171" w:themeColor="background2" w:themeShade="80"/>
          <w:sz w:val="26"/>
          <w:szCs w:val="27"/>
        </w:rPr>
      </w:pPr>
      <w:r w:rsidRPr="0049218A">
        <w:rPr>
          <w:rFonts w:ascii="Calibri" w:hAnsi="Calibri" w:cs="Arial"/>
          <w:color w:val="767171" w:themeColor="background2" w:themeShade="80"/>
          <w:sz w:val="26"/>
          <w:szCs w:val="27"/>
        </w:rPr>
        <w:t xml:space="preserve">Sirve de apoyo a lo anterior la tesis de jurisprudencia que a la letra señala: </w:t>
      </w:r>
    </w:p>
    <w:p w:rsidR="002E74C3" w:rsidRPr="0049218A" w:rsidRDefault="002E74C3" w:rsidP="002E74C3">
      <w:pPr>
        <w:pStyle w:val="Textoindependiente"/>
        <w:ind w:firstLine="708"/>
        <w:rPr>
          <w:rFonts w:ascii="Calibri" w:hAnsi="Calibri" w:cs="Arial"/>
          <w:color w:val="767171" w:themeColor="background2" w:themeShade="80"/>
          <w:sz w:val="20"/>
          <w:szCs w:val="27"/>
        </w:rPr>
      </w:pPr>
    </w:p>
    <w:p w:rsidR="002E74C3" w:rsidRPr="0049218A" w:rsidRDefault="002E74C3" w:rsidP="002E74C3">
      <w:pPr>
        <w:ind w:firstLine="708"/>
        <w:jc w:val="both"/>
        <w:rPr>
          <w:rFonts w:ascii="Calibri" w:hAnsi="Calibri"/>
          <w:i/>
          <w:iCs/>
          <w:color w:val="767171" w:themeColor="background2" w:themeShade="80"/>
          <w:sz w:val="26"/>
          <w:szCs w:val="27"/>
        </w:rPr>
      </w:pPr>
      <w:r w:rsidRPr="0049218A">
        <w:rPr>
          <w:rFonts w:ascii="Calibri" w:hAnsi="Calibri"/>
          <w:b/>
          <w:bCs/>
          <w:i/>
          <w:iCs/>
          <w:color w:val="767171" w:themeColor="background2" w:themeShade="80"/>
          <w:sz w:val="26"/>
          <w:szCs w:val="27"/>
        </w:rPr>
        <w:t xml:space="preserve">“CONCEPTOS DE VIOLACION. CUANDO SU ESTUDIO ES INNECESARIO. </w:t>
      </w:r>
      <w:r w:rsidRPr="0049218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9218A">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49218A">
        <w:rPr>
          <w:rFonts w:ascii="Calibri" w:hAnsi="Calibri"/>
          <w:color w:val="767171" w:themeColor="background2" w:themeShade="80"/>
          <w:sz w:val="20"/>
          <w:szCs w:val="20"/>
        </w:rPr>
        <w:t>Abril</w:t>
      </w:r>
      <w:proofErr w:type="gramEnd"/>
      <w:r w:rsidRPr="0049218A">
        <w:rPr>
          <w:rFonts w:ascii="Calibri" w:hAnsi="Calibri"/>
          <w:color w:val="767171" w:themeColor="background2" w:themeShade="80"/>
          <w:sz w:val="20"/>
          <w:szCs w:val="20"/>
        </w:rPr>
        <w:t xml:space="preserve"> de 1991. Tesis: V.2o. J/7. Página: 86. Genealogía: Gaceta número 40, Abril de 1991, página 125</w:t>
      </w:r>
      <w:proofErr w:type="gramStart"/>
      <w:r w:rsidRPr="0049218A">
        <w:rPr>
          <w:rFonts w:ascii="Calibri" w:hAnsi="Calibri"/>
          <w:color w:val="767171" w:themeColor="background2" w:themeShade="80"/>
        </w:rPr>
        <w:t>. . . .</w:t>
      </w:r>
      <w:proofErr w:type="gramEnd"/>
      <w:r w:rsidRPr="0049218A">
        <w:rPr>
          <w:rFonts w:ascii="Calibri" w:hAnsi="Calibri"/>
          <w:color w:val="767171" w:themeColor="background2" w:themeShade="80"/>
        </w:rPr>
        <w:t xml:space="preserve"> . </w:t>
      </w:r>
    </w:p>
    <w:p w:rsidR="002E74C3" w:rsidRPr="0049218A" w:rsidRDefault="002E74C3" w:rsidP="002E74C3">
      <w:pPr>
        <w:pStyle w:val="Textoindependiente"/>
        <w:ind w:firstLine="708"/>
        <w:rPr>
          <w:rFonts w:ascii="Calibri" w:hAnsi="Calibri" w:cs="Calibri"/>
          <w:b/>
          <w:i/>
          <w:color w:val="767171" w:themeColor="background2" w:themeShade="80"/>
          <w:sz w:val="20"/>
          <w:szCs w:val="20"/>
        </w:rPr>
      </w:pPr>
    </w:p>
    <w:p w:rsidR="002E74C3" w:rsidRPr="0049218A" w:rsidRDefault="002E74C3" w:rsidP="002E74C3">
      <w:pPr>
        <w:ind w:firstLine="708"/>
        <w:jc w:val="both"/>
        <w:rPr>
          <w:rFonts w:ascii="Calibri" w:hAnsi="Calibri" w:cs="Calibri"/>
          <w:color w:val="767171" w:themeColor="background2" w:themeShade="80"/>
          <w:sz w:val="26"/>
          <w:szCs w:val="26"/>
        </w:rPr>
      </w:pPr>
      <w:r w:rsidRPr="0049218A">
        <w:rPr>
          <w:rFonts w:ascii="Calibri" w:hAnsi="Calibri" w:cs="Calibri"/>
          <w:b/>
          <w:i/>
          <w:color w:val="767171" w:themeColor="background2" w:themeShade="80"/>
          <w:sz w:val="26"/>
          <w:szCs w:val="26"/>
        </w:rPr>
        <w:t xml:space="preserve"> </w:t>
      </w:r>
      <w:proofErr w:type="gramStart"/>
      <w:r w:rsidRPr="0049218A">
        <w:rPr>
          <w:rFonts w:ascii="Calibri" w:hAnsi="Calibri"/>
          <w:b/>
          <w:i/>
          <w:color w:val="767171" w:themeColor="background2" w:themeShade="80"/>
          <w:sz w:val="26"/>
          <w:szCs w:val="26"/>
        </w:rPr>
        <w:t>OCTAVO.-</w:t>
      </w:r>
      <w:proofErr w:type="gramEnd"/>
      <w:r w:rsidRPr="0049218A">
        <w:rPr>
          <w:rFonts w:ascii="Calibri" w:hAnsi="Calibri"/>
          <w:color w:val="767171" w:themeColor="background2" w:themeShade="80"/>
          <w:sz w:val="26"/>
          <w:szCs w:val="26"/>
        </w:rPr>
        <w:t xml:space="preserve"> De lo pretendido por la demandante, se encuentra también lo concerniente a que se reconozca su derecho y se c</w:t>
      </w:r>
      <w:r>
        <w:rPr>
          <w:rFonts w:ascii="Calibri" w:hAnsi="Calibri"/>
          <w:color w:val="767171" w:themeColor="background2" w:themeShade="80"/>
          <w:sz w:val="26"/>
          <w:szCs w:val="26"/>
        </w:rPr>
        <w:t>ondene a la autoridad demandada;</w:t>
      </w:r>
      <w:r w:rsidRPr="0049218A">
        <w:rPr>
          <w:rFonts w:ascii="Calibri" w:hAnsi="Calibri"/>
          <w:color w:val="767171" w:themeColor="background2" w:themeShade="80"/>
          <w:sz w:val="26"/>
          <w:szCs w:val="26"/>
        </w:rPr>
        <w:t xml:space="preserve"> lo que se traduce en que el Agente demandado devuelva la licencia para conducir que fue retenida en garantía. . . . . . . .</w:t>
      </w:r>
      <w:r w:rsidRPr="0049218A">
        <w:rPr>
          <w:rFonts w:ascii="Calibri" w:hAnsi="Calibri" w:cs="Calibri"/>
          <w:color w:val="767171" w:themeColor="background2" w:themeShade="80"/>
          <w:sz w:val="26"/>
          <w:szCs w:val="26"/>
        </w:rPr>
        <w:t xml:space="preserve"> </w:t>
      </w:r>
      <w:r w:rsidRPr="0049218A">
        <w:rPr>
          <w:rFonts w:ascii="Calibri" w:hAnsi="Calibri" w:cs="Arial"/>
          <w:color w:val="767171" w:themeColor="background2" w:themeShade="80"/>
          <w:sz w:val="26"/>
          <w:szCs w:val="26"/>
        </w:rPr>
        <w:t xml:space="preserve">. . . . . . . . . . . . . . . </w:t>
      </w:r>
      <w:r w:rsidRPr="0049218A">
        <w:rPr>
          <w:rFonts w:ascii="Calibri" w:hAnsi="Calibri"/>
          <w:color w:val="767171" w:themeColor="background2" w:themeShade="80"/>
          <w:sz w:val="26"/>
          <w:szCs w:val="26"/>
        </w:rPr>
        <w:t xml:space="preserve">. . . . . . . . </w:t>
      </w:r>
      <w:r w:rsidRPr="0049218A">
        <w:rPr>
          <w:rFonts w:ascii="Calibri" w:hAnsi="Calibri" w:cs="Arial"/>
          <w:color w:val="767171" w:themeColor="background2" w:themeShade="80"/>
          <w:sz w:val="26"/>
        </w:rPr>
        <w:t xml:space="preserve">. . </w:t>
      </w:r>
    </w:p>
    <w:p w:rsidR="002E74C3" w:rsidRPr="0049218A" w:rsidRDefault="002E74C3" w:rsidP="002E74C3">
      <w:pPr>
        <w:pStyle w:val="Textoindependiente"/>
        <w:ind w:firstLine="708"/>
        <w:rPr>
          <w:rFonts w:ascii="Calibri" w:hAnsi="Calibri" w:cs="Calibri"/>
          <w:color w:val="767171" w:themeColor="background2" w:themeShade="80"/>
          <w:sz w:val="20"/>
          <w:szCs w:val="20"/>
          <w:lang w:val="es-ES"/>
        </w:rPr>
      </w:pPr>
    </w:p>
    <w:p w:rsidR="002E74C3" w:rsidRPr="0049218A" w:rsidRDefault="002E74C3" w:rsidP="002E74C3">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Lo que r</w:t>
      </w:r>
      <w:r w:rsidRPr="0049218A">
        <w:rPr>
          <w:rFonts w:ascii="Calibri" w:hAnsi="Calibri" w:cs="Calibri"/>
          <w:color w:val="767171" w:themeColor="background2" w:themeShade="80"/>
          <w:sz w:val="26"/>
          <w:szCs w:val="26"/>
        </w:rPr>
        <w:t xml:space="preserve">esulta </w:t>
      </w:r>
      <w:r w:rsidRPr="0049218A">
        <w:rPr>
          <w:rFonts w:ascii="Calibri" w:hAnsi="Calibri" w:cs="Calibri"/>
          <w:b/>
          <w:color w:val="767171" w:themeColor="background2" w:themeShade="80"/>
          <w:sz w:val="26"/>
          <w:szCs w:val="26"/>
        </w:rPr>
        <w:t>procedente</w:t>
      </w:r>
      <w:r w:rsidRPr="0049218A">
        <w:rPr>
          <w:rFonts w:ascii="Calibri" w:hAnsi="Calibri" w:cs="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w:t>
      </w:r>
      <w:r w:rsidRPr="0049218A">
        <w:rPr>
          <w:rFonts w:ascii="Calibri" w:hAnsi="Calibri" w:cs="Calibri"/>
          <w:b/>
          <w:color w:val="767171" w:themeColor="background2" w:themeShade="80"/>
          <w:sz w:val="26"/>
          <w:szCs w:val="26"/>
        </w:rPr>
        <w:t>devolución</w:t>
      </w:r>
      <w:r w:rsidRPr="0049218A">
        <w:rPr>
          <w:rFonts w:ascii="Calibri" w:hAnsi="Calibri" w:cs="Calibri"/>
          <w:color w:val="767171" w:themeColor="background2" w:themeShade="80"/>
          <w:sz w:val="26"/>
          <w:szCs w:val="26"/>
        </w:rPr>
        <w:t xml:space="preserve"> de la licencia de conducir. . . . . . . . . . . . . . . . . . . . . . . . . . . . . . . . . . . . . . . . . . . . . . . . . . . . . . . . . </w:t>
      </w:r>
      <w:proofErr w:type="gramStart"/>
      <w:r w:rsidRPr="0049218A">
        <w:rPr>
          <w:rFonts w:ascii="Calibri" w:hAnsi="Calibri" w:cs="Calibri"/>
          <w:color w:val="767171" w:themeColor="background2" w:themeShade="80"/>
          <w:sz w:val="26"/>
          <w:szCs w:val="26"/>
        </w:rPr>
        <w:t>. . . .</w:t>
      </w:r>
      <w:proofErr w:type="gramEnd"/>
      <w:r w:rsidRPr="0049218A">
        <w:rPr>
          <w:rFonts w:ascii="Calibri" w:hAnsi="Calibri" w:cs="Calibri"/>
          <w:color w:val="767171" w:themeColor="background2" w:themeShade="80"/>
          <w:sz w:val="26"/>
          <w:szCs w:val="26"/>
        </w:rPr>
        <w:t xml:space="preserve"> .</w:t>
      </w:r>
    </w:p>
    <w:p w:rsidR="002E74C3" w:rsidRPr="0049218A" w:rsidRDefault="002E74C3" w:rsidP="002E74C3">
      <w:pPr>
        <w:pStyle w:val="Textoindependiente"/>
        <w:rPr>
          <w:rFonts w:ascii="Calibri" w:hAnsi="Calibri" w:cs="Calibri"/>
          <w:color w:val="767171" w:themeColor="background2" w:themeShade="80"/>
          <w:sz w:val="20"/>
          <w:szCs w:val="20"/>
        </w:rPr>
      </w:pPr>
    </w:p>
    <w:p w:rsidR="002E74C3" w:rsidRPr="0049218A" w:rsidRDefault="002E74C3" w:rsidP="002E74C3">
      <w:pPr>
        <w:pStyle w:val="Textoindependiente"/>
        <w:ind w:firstLine="708"/>
        <w:rPr>
          <w:rFonts w:ascii="Calibri" w:hAnsi="Calibri" w:cs="Calibri"/>
          <w:color w:val="767171" w:themeColor="background2" w:themeShade="80"/>
          <w:sz w:val="26"/>
          <w:szCs w:val="26"/>
        </w:rPr>
      </w:pPr>
      <w:r w:rsidRPr="0049218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9218A">
        <w:rPr>
          <w:rFonts w:ascii="Calibri" w:hAnsi="Calibri" w:cs="Calibri"/>
          <w:color w:val="767171" w:themeColor="background2" w:themeShade="80"/>
          <w:sz w:val="26"/>
          <w:szCs w:val="26"/>
        </w:rPr>
        <w:t>. . . .</w:t>
      </w:r>
      <w:proofErr w:type="gramEnd"/>
      <w:r w:rsidRPr="0049218A">
        <w:rPr>
          <w:rFonts w:ascii="Calibri" w:hAnsi="Calibri" w:cs="Calibri"/>
          <w:color w:val="767171" w:themeColor="background2" w:themeShade="80"/>
          <w:sz w:val="26"/>
          <w:szCs w:val="26"/>
        </w:rPr>
        <w:t xml:space="preserve"> </w:t>
      </w:r>
    </w:p>
    <w:p w:rsidR="002E74C3" w:rsidRPr="0049218A" w:rsidRDefault="002E74C3" w:rsidP="002E74C3">
      <w:pPr>
        <w:pStyle w:val="Textoindependiente"/>
        <w:ind w:firstLine="708"/>
        <w:rPr>
          <w:rFonts w:ascii="Calibri" w:hAnsi="Calibri" w:cs="Calibri"/>
          <w:color w:val="767171" w:themeColor="background2" w:themeShade="80"/>
          <w:sz w:val="20"/>
          <w:szCs w:val="20"/>
        </w:rPr>
      </w:pPr>
    </w:p>
    <w:p w:rsidR="002E74C3" w:rsidRPr="0049218A" w:rsidRDefault="002E74C3" w:rsidP="002E74C3">
      <w:pPr>
        <w:pStyle w:val="Textoindependiente"/>
        <w:jc w:val="center"/>
        <w:rPr>
          <w:rFonts w:ascii="Calibri" w:hAnsi="Calibri" w:cs="Calibri"/>
          <w:i/>
          <w:iCs/>
          <w:color w:val="767171" w:themeColor="background2" w:themeShade="80"/>
          <w:sz w:val="26"/>
          <w:szCs w:val="26"/>
        </w:rPr>
      </w:pPr>
      <w:r w:rsidRPr="0049218A">
        <w:rPr>
          <w:rFonts w:ascii="Calibri" w:hAnsi="Calibri" w:cs="Calibri"/>
          <w:b/>
          <w:i/>
          <w:iCs/>
          <w:color w:val="767171" w:themeColor="background2" w:themeShade="80"/>
          <w:sz w:val="26"/>
          <w:szCs w:val="26"/>
        </w:rPr>
        <w:t xml:space="preserve">R E S U E L V </w:t>
      </w:r>
      <w:proofErr w:type="gramStart"/>
      <w:r w:rsidRPr="0049218A">
        <w:rPr>
          <w:rFonts w:ascii="Calibri" w:hAnsi="Calibri" w:cs="Calibri"/>
          <w:b/>
          <w:i/>
          <w:iCs/>
          <w:color w:val="767171" w:themeColor="background2" w:themeShade="80"/>
          <w:sz w:val="26"/>
          <w:szCs w:val="26"/>
        </w:rPr>
        <w:t xml:space="preserve">E </w:t>
      </w:r>
      <w:r w:rsidRPr="0049218A">
        <w:rPr>
          <w:rFonts w:ascii="Calibri" w:hAnsi="Calibri" w:cs="Calibri"/>
          <w:i/>
          <w:iCs/>
          <w:color w:val="767171" w:themeColor="background2" w:themeShade="80"/>
          <w:sz w:val="26"/>
          <w:szCs w:val="26"/>
        </w:rPr>
        <w:t>:</w:t>
      </w:r>
      <w:proofErr w:type="gramEnd"/>
    </w:p>
    <w:p w:rsidR="002E74C3" w:rsidRPr="0049218A" w:rsidRDefault="002E74C3" w:rsidP="002E74C3">
      <w:pPr>
        <w:pStyle w:val="Textoindependiente"/>
        <w:rPr>
          <w:rFonts w:ascii="Calibri" w:hAnsi="Calibri" w:cs="Calibri"/>
          <w:b/>
          <w:bCs/>
          <w:i/>
          <w:iCs/>
          <w:color w:val="767171" w:themeColor="background2" w:themeShade="80"/>
          <w:sz w:val="20"/>
          <w:szCs w:val="20"/>
        </w:rPr>
      </w:pPr>
    </w:p>
    <w:p w:rsidR="002E74C3" w:rsidRPr="0049218A" w:rsidRDefault="002E74C3" w:rsidP="002E74C3">
      <w:pPr>
        <w:pStyle w:val="Textoindependiente"/>
        <w:ind w:firstLine="708"/>
        <w:rPr>
          <w:rFonts w:ascii="Calibri" w:hAnsi="Calibri" w:cs="Calibri"/>
          <w:color w:val="767171" w:themeColor="background2" w:themeShade="80"/>
          <w:sz w:val="26"/>
          <w:szCs w:val="26"/>
        </w:rPr>
      </w:pPr>
      <w:proofErr w:type="gramStart"/>
      <w:r w:rsidRPr="0049218A">
        <w:rPr>
          <w:rFonts w:ascii="Calibri" w:hAnsi="Calibri" w:cs="Calibri"/>
          <w:b/>
          <w:bCs/>
          <w:i/>
          <w:iCs/>
          <w:color w:val="767171" w:themeColor="background2" w:themeShade="80"/>
          <w:sz w:val="26"/>
          <w:szCs w:val="26"/>
        </w:rPr>
        <w:t>PRIMERO</w:t>
      </w:r>
      <w:r w:rsidRPr="0049218A">
        <w:rPr>
          <w:rFonts w:ascii="Calibri" w:hAnsi="Calibri" w:cs="Calibri"/>
          <w:color w:val="767171" w:themeColor="background2" w:themeShade="80"/>
          <w:sz w:val="26"/>
          <w:szCs w:val="26"/>
        </w:rPr>
        <w:t>.-</w:t>
      </w:r>
      <w:proofErr w:type="gramEnd"/>
      <w:r w:rsidRPr="0049218A">
        <w:rPr>
          <w:rFonts w:ascii="Calibri" w:hAnsi="Calibri" w:cs="Calibri"/>
          <w:color w:val="767171" w:themeColor="background2" w:themeShade="80"/>
          <w:sz w:val="26"/>
          <w:szCs w:val="26"/>
        </w:rPr>
        <w:t xml:space="preserve"> Este Juzgado Segundo Administrativo Municipal determina ser </w:t>
      </w:r>
      <w:r w:rsidRPr="0049218A">
        <w:rPr>
          <w:rFonts w:ascii="Calibri" w:hAnsi="Calibri" w:cs="Calibri"/>
          <w:b/>
          <w:color w:val="767171" w:themeColor="background2" w:themeShade="80"/>
          <w:sz w:val="26"/>
          <w:szCs w:val="26"/>
        </w:rPr>
        <w:t>competente</w:t>
      </w:r>
      <w:r w:rsidRPr="0049218A">
        <w:rPr>
          <w:rFonts w:ascii="Calibri" w:hAnsi="Calibri" w:cs="Calibri"/>
          <w:color w:val="767171" w:themeColor="background2" w:themeShade="80"/>
          <w:sz w:val="26"/>
          <w:szCs w:val="26"/>
        </w:rPr>
        <w:t xml:space="preserve"> para conocer y resolver del presente proceso administrativo. . . . . . . </w:t>
      </w:r>
    </w:p>
    <w:p w:rsidR="002E74C3" w:rsidRPr="0049218A" w:rsidRDefault="002E74C3" w:rsidP="002E74C3">
      <w:pPr>
        <w:pStyle w:val="Textoindependiente"/>
        <w:rPr>
          <w:rFonts w:ascii="Calibri" w:hAnsi="Calibri" w:cs="Calibri"/>
          <w:b/>
          <w:bCs/>
          <w:i/>
          <w:iCs/>
          <w:color w:val="767171" w:themeColor="background2" w:themeShade="80"/>
          <w:sz w:val="20"/>
          <w:szCs w:val="20"/>
        </w:rPr>
      </w:pPr>
    </w:p>
    <w:p w:rsidR="002E74C3" w:rsidRPr="0049218A" w:rsidRDefault="002E74C3" w:rsidP="002E74C3">
      <w:pPr>
        <w:ind w:firstLine="708"/>
        <w:jc w:val="both"/>
        <w:rPr>
          <w:rFonts w:ascii="Calibri" w:hAnsi="Calibri" w:cs="Calibri"/>
          <w:bCs/>
          <w:iCs/>
          <w:color w:val="767171" w:themeColor="background2" w:themeShade="80"/>
          <w:sz w:val="26"/>
          <w:szCs w:val="26"/>
        </w:rPr>
      </w:pPr>
      <w:proofErr w:type="gramStart"/>
      <w:r w:rsidRPr="0049218A">
        <w:rPr>
          <w:rFonts w:ascii="Calibri" w:hAnsi="Calibri" w:cs="Calibri"/>
          <w:b/>
          <w:bCs/>
          <w:i/>
          <w:iCs/>
          <w:color w:val="767171" w:themeColor="background2" w:themeShade="80"/>
          <w:sz w:val="26"/>
          <w:szCs w:val="26"/>
        </w:rPr>
        <w:t>SEGUNDO.-</w:t>
      </w:r>
      <w:proofErr w:type="gramEnd"/>
      <w:r w:rsidRPr="0049218A">
        <w:rPr>
          <w:rFonts w:ascii="Calibri" w:hAnsi="Calibri" w:cs="Calibri"/>
          <w:b/>
          <w:bCs/>
          <w:i/>
          <w:iCs/>
          <w:color w:val="767171" w:themeColor="background2" w:themeShade="80"/>
          <w:sz w:val="26"/>
          <w:szCs w:val="26"/>
        </w:rPr>
        <w:t xml:space="preserve"> </w:t>
      </w:r>
      <w:r w:rsidRPr="00CB6080">
        <w:rPr>
          <w:rFonts w:ascii="Calibri" w:hAnsi="Calibri" w:cs="Calibri"/>
          <w:b/>
          <w:bCs/>
          <w:iCs/>
          <w:color w:val="767171" w:themeColor="background2" w:themeShade="80"/>
          <w:sz w:val="26"/>
          <w:szCs w:val="26"/>
        </w:rPr>
        <w:t>SE SOBRESEE</w:t>
      </w:r>
      <w:r w:rsidRPr="0049218A">
        <w:rPr>
          <w:rFonts w:ascii="Calibri" w:hAnsi="Calibri" w:cs="Calibri"/>
          <w:b/>
          <w:bCs/>
          <w:i/>
          <w:iCs/>
          <w:color w:val="767171" w:themeColor="background2" w:themeShade="80"/>
          <w:sz w:val="26"/>
          <w:szCs w:val="26"/>
        </w:rPr>
        <w:t xml:space="preserve"> </w:t>
      </w:r>
      <w:r w:rsidRPr="0049218A">
        <w:rPr>
          <w:rFonts w:ascii="Calibri" w:hAnsi="Calibri" w:cs="Calibri"/>
          <w:bCs/>
          <w:iCs/>
          <w:color w:val="767171" w:themeColor="background2" w:themeShade="80"/>
          <w:sz w:val="26"/>
          <w:szCs w:val="26"/>
        </w:rPr>
        <w:t xml:space="preserve">el presente proceso, respecto del </w:t>
      </w:r>
      <w:r w:rsidRPr="00A727E6">
        <w:rPr>
          <w:rFonts w:ascii="Calibri" w:hAnsi="Calibri" w:cs="Calibri"/>
          <w:b/>
          <w:color w:val="767171" w:themeColor="background2" w:themeShade="80"/>
          <w:sz w:val="26"/>
          <w:szCs w:val="26"/>
        </w:rPr>
        <w:t>parte informativo de accidente</w:t>
      </w:r>
      <w:r w:rsidRPr="0049218A">
        <w:rPr>
          <w:rFonts w:ascii="Calibri" w:hAnsi="Calibri" w:cs="Calibri"/>
          <w:color w:val="767171" w:themeColor="background2" w:themeShade="80"/>
          <w:sz w:val="26"/>
          <w:szCs w:val="26"/>
        </w:rPr>
        <w:t xml:space="preserve"> de Tránsito con número </w:t>
      </w:r>
      <w:r w:rsidRPr="00A727E6">
        <w:rPr>
          <w:rFonts w:ascii="Calibri" w:hAnsi="Calibri" w:cs="Calibri"/>
          <w:b/>
          <w:color w:val="767171" w:themeColor="background2" w:themeShade="80"/>
          <w:sz w:val="26"/>
          <w:szCs w:val="26"/>
        </w:rPr>
        <w:t>27,138 veintisiete mil ciento treinta y ocho</w:t>
      </w:r>
      <w:r w:rsidRPr="0049218A">
        <w:rPr>
          <w:rFonts w:ascii="Calibri" w:hAnsi="Calibri" w:cs="Calibri"/>
          <w:color w:val="767171" w:themeColor="background2" w:themeShade="80"/>
          <w:sz w:val="26"/>
          <w:szCs w:val="26"/>
        </w:rPr>
        <w:t xml:space="preserve">, de fecha </w:t>
      </w:r>
      <w:r w:rsidRPr="00A727E6">
        <w:rPr>
          <w:rFonts w:ascii="Calibri" w:hAnsi="Calibri" w:cs="Calibri"/>
          <w:b/>
          <w:color w:val="767171" w:themeColor="background2" w:themeShade="80"/>
          <w:sz w:val="26"/>
          <w:szCs w:val="26"/>
        </w:rPr>
        <w:t>25</w:t>
      </w:r>
      <w:r w:rsidRPr="0049218A">
        <w:rPr>
          <w:rFonts w:ascii="Calibri" w:hAnsi="Calibri" w:cs="Calibri"/>
          <w:color w:val="767171" w:themeColor="background2" w:themeShade="80"/>
          <w:sz w:val="26"/>
          <w:szCs w:val="26"/>
        </w:rPr>
        <w:t xml:space="preserve"> veinticinco de </w:t>
      </w:r>
      <w:r w:rsidRPr="00A727E6">
        <w:rPr>
          <w:rFonts w:ascii="Calibri" w:hAnsi="Calibri" w:cs="Calibri"/>
          <w:b/>
          <w:color w:val="767171" w:themeColor="background2" w:themeShade="80"/>
          <w:sz w:val="26"/>
          <w:szCs w:val="26"/>
        </w:rPr>
        <w:t>diciembre</w:t>
      </w:r>
      <w:r w:rsidRPr="0049218A">
        <w:rPr>
          <w:rFonts w:ascii="Calibri" w:hAnsi="Calibri" w:cs="Calibri"/>
          <w:color w:val="767171" w:themeColor="background2" w:themeShade="80"/>
          <w:sz w:val="26"/>
          <w:szCs w:val="26"/>
        </w:rPr>
        <w:t xml:space="preserve"> del año </w:t>
      </w:r>
      <w:r w:rsidRPr="00A727E6">
        <w:rPr>
          <w:rFonts w:ascii="Calibri" w:hAnsi="Calibri" w:cs="Calibri"/>
          <w:b/>
          <w:color w:val="767171" w:themeColor="background2" w:themeShade="80"/>
          <w:sz w:val="26"/>
          <w:szCs w:val="26"/>
        </w:rPr>
        <w:t>2017</w:t>
      </w:r>
      <w:r w:rsidRPr="0049218A">
        <w:rPr>
          <w:rFonts w:ascii="Calibri" w:hAnsi="Calibri" w:cs="Calibri"/>
          <w:color w:val="767171" w:themeColor="background2" w:themeShade="80"/>
          <w:sz w:val="26"/>
          <w:szCs w:val="26"/>
        </w:rPr>
        <w:t xml:space="preserve"> dos mil diecisiete; por las razones y argumentos expresados en el Cuarto Considerando de la presente sentencia. . . . . . . . . . . . . . . . . . . . . . . . . . . . . . . . . . . . . . . . . . . . . . . . . . . </w:t>
      </w:r>
      <w:r w:rsidRPr="0049218A">
        <w:rPr>
          <w:rFonts w:ascii="Calibri" w:hAnsi="Calibri" w:cs="Calibri"/>
          <w:bCs/>
          <w:iCs/>
          <w:color w:val="767171" w:themeColor="background2" w:themeShade="80"/>
          <w:sz w:val="26"/>
          <w:szCs w:val="26"/>
        </w:rPr>
        <w:t xml:space="preserve"> </w:t>
      </w:r>
    </w:p>
    <w:p w:rsidR="002E74C3" w:rsidRPr="0049218A" w:rsidRDefault="002E74C3" w:rsidP="002E74C3">
      <w:pPr>
        <w:ind w:firstLine="708"/>
        <w:jc w:val="both"/>
        <w:rPr>
          <w:rFonts w:ascii="Calibri" w:hAnsi="Calibri" w:cs="Calibri"/>
          <w:b/>
          <w:bCs/>
          <w:i/>
          <w:iCs/>
          <w:color w:val="767171" w:themeColor="background2" w:themeShade="80"/>
          <w:sz w:val="26"/>
          <w:szCs w:val="26"/>
        </w:rPr>
      </w:pPr>
    </w:p>
    <w:p w:rsidR="002E74C3" w:rsidRPr="0049218A" w:rsidRDefault="002E74C3" w:rsidP="002E74C3">
      <w:pPr>
        <w:ind w:firstLine="708"/>
        <w:jc w:val="both"/>
        <w:rPr>
          <w:rFonts w:ascii="Calibri" w:hAnsi="Calibri" w:cs="Calibri"/>
          <w:color w:val="767171" w:themeColor="background2" w:themeShade="80"/>
          <w:sz w:val="26"/>
          <w:szCs w:val="26"/>
        </w:rPr>
      </w:pPr>
      <w:proofErr w:type="gramStart"/>
      <w:r w:rsidRPr="0049218A">
        <w:rPr>
          <w:rFonts w:ascii="Calibri" w:hAnsi="Calibri" w:cs="Calibri"/>
          <w:b/>
          <w:i/>
          <w:color w:val="767171" w:themeColor="background2" w:themeShade="80"/>
          <w:sz w:val="26"/>
          <w:szCs w:val="26"/>
        </w:rPr>
        <w:t>TERCERO.-</w:t>
      </w:r>
      <w:proofErr w:type="gramEnd"/>
      <w:r w:rsidRPr="0049218A">
        <w:rPr>
          <w:rFonts w:ascii="Calibri" w:hAnsi="Calibri" w:cs="Calibri"/>
          <w:color w:val="767171" w:themeColor="background2" w:themeShade="80"/>
          <w:sz w:val="26"/>
          <w:szCs w:val="26"/>
        </w:rPr>
        <w:t xml:space="preserve"> Resulta </w:t>
      </w:r>
      <w:r w:rsidRPr="0049218A">
        <w:rPr>
          <w:rFonts w:ascii="Calibri" w:hAnsi="Calibri" w:cs="Calibri"/>
          <w:b/>
          <w:color w:val="767171" w:themeColor="background2" w:themeShade="80"/>
          <w:sz w:val="26"/>
          <w:szCs w:val="26"/>
        </w:rPr>
        <w:t>procedente</w:t>
      </w:r>
      <w:r w:rsidRPr="0049218A">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49218A">
        <w:rPr>
          <w:rFonts w:ascii="Calibri" w:hAnsi="Calibri" w:cs="Calibri"/>
          <w:color w:val="767171" w:themeColor="background2" w:themeShade="80"/>
          <w:sz w:val="26"/>
          <w:szCs w:val="26"/>
        </w:rPr>
        <w:t xml:space="preserve">, en contra del acta de infracción impugnada.  </w:t>
      </w:r>
    </w:p>
    <w:p w:rsidR="002E74C3" w:rsidRPr="0049218A" w:rsidRDefault="002E74C3" w:rsidP="002E74C3">
      <w:pPr>
        <w:jc w:val="both"/>
        <w:rPr>
          <w:rFonts w:ascii="Calibri" w:hAnsi="Calibri"/>
          <w:b/>
          <w:bCs/>
          <w:i/>
          <w:iCs/>
          <w:color w:val="767171" w:themeColor="background2" w:themeShade="80"/>
          <w:sz w:val="20"/>
          <w:szCs w:val="20"/>
        </w:rPr>
      </w:pPr>
    </w:p>
    <w:p w:rsidR="002E74C3" w:rsidRPr="0049218A" w:rsidRDefault="002E74C3" w:rsidP="002E74C3">
      <w:pPr>
        <w:ind w:firstLine="708"/>
        <w:jc w:val="both"/>
        <w:rPr>
          <w:rFonts w:ascii="Calibri" w:hAnsi="Calibri" w:cs="Calibri"/>
          <w:color w:val="767171" w:themeColor="background2" w:themeShade="80"/>
          <w:sz w:val="26"/>
          <w:szCs w:val="26"/>
        </w:rPr>
      </w:pPr>
      <w:proofErr w:type="gramStart"/>
      <w:r w:rsidRPr="0049218A">
        <w:rPr>
          <w:rFonts w:ascii="Calibri" w:hAnsi="Calibri"/>
          <w:b/>
          <w:bCs/>
          <w:i/>
          <w:iCs/>
          <w:color w:val="767171" w:themeColor="background2" w:themeShade="80"/>
          <w:sz w:val="26"/>
        </w:rPr>
        <w:t>CUARTO</w:t>
      </w:r>
      <w:r w:rsidRPr="0049218A">
        <w:rPr>
          <w:rFonts w:ascii="Calibri" w:hAnsi="Calibri"/>
          <w:color w:val="767171" w:themeColor="background2" w:themeShade="80"/>
          <w:sz w:val="26"/>
        </w:rPr>
        <w:t>.-</w:t>
      </w:r>
      <w:proofErr w:type="gramEnd"/>
      <w:r w:rsidRPr="0049218A">
        <w:rPr>
          <w:rFonts w:ascii="Calibri" w:hAnsi="Calibri"/>
          <w:color w:val="767171" w:themeColor="background2" w:themeShade="80"/>
          <w:sz w:val="26"/>
        </w:rPr>
        <w:t xml:space="preserve"> </w:t>
      </w:r>
      <w:r w:rsidRPr="0049218A">
        <w:rPr>
          <w:rFonts w:ascii="Calibri" w:hAnsi="Calibri" w:cs="Calibri"/>
          <w:color w:val="767171" w:themeColor="background2" w:themeShade="80"/>
          <w:sz w:val="26"/>
          <w:szCs w:val="26"/>
        </w:rPr>
        <w:t xml:space="preserve">Se </w:t>
      </w:r>
      <w:r w:rsidRPr="0049218A">
        <w:rPr>
          <w:rFonts w:ascii="Calibri" w:hAnsi="Calibri" w:cs="Calibri"/>
          <w:b/>
          <w:color w:val="767171" w:themeColor="background2" w:themeShade="80"/>
          <w:sz w:val="26"/>
          <w:szCs w:val="26"/>
        </w:rPr>
        <w:t>decreta</w:t>
      </w:r>
      <w:r w:rsidRPr="0049218A">
        <w:rPr>
          <w:rFonts w:ascii="Calibri" w:hAnsi="Calibri" w:cs="Calibri"/>
          <w:color w:val="767171" w:themeColor="background2" w:themeShade="80"/>
          <w:sz w:val="26"/>
          <w:szCs w:val="26"/>
        </w:rPr>
        <w:t xml:space="preserve"> la </w:t>
      </w:r>
      <w:r w:rsidRPr="0049218A">
        <w:rPr>
          <w:rFonts w:ascii="Calibri" w:hAnsi="Calibri" w:cs="Calibri"/>
          <w:b/>
          <w:color w:val="767171" w:themeColor="background2" w:themeShade="80"/>
          <w:sz w:val="26"/>
          <w:szCs w:val="26"/>
        </w:rPr>
        <w:t xml:space="preserve">NULIDAD TOTAL </w:t>
      </w:r>
      <w:r w:rsidRPr="0049218A">
        <w:rPr>
          <w:rFonts w:ascii="Calibri" w:hAnsi="Calibri" w:cs="Calibri"/>
          <w:color w:val="767171" w:themeColor="background2" w:themeShade="80"/>
          <w:sz w:val="26"/>
          <w:szCs w:val="26"/>
        </w:rPr>
        <w:t xml:space="preserve">del </w:t>
      </w:r>
      <w:r w:rsidRPr="0049218A">
        <w:rPr>
          <w:rFonts w:ascii="Calibri" w:hAnsi="Calibri" w:cs="Calibri"/>
          <w:b/>
          <w:color w:val="767171" w:themeColor="background2" w:themeShade="80"/>
          <w:sz w:val="26"/>
          <w:szCs w:val="26"/>
        </w:rPr>
        <w:t>Acta de Infracción</w:t>
      </w:r>
      <w:r w:rsidRPr="0049218A">
        <w:rPr>
          <w:rFonts w:ascii="Calibri" w:hAnsi="Calibri" w:cs="Calibri"/>
          <w:color w:val="767171" w:themeColor="background2" w:themeShade="80"/>
          <w:sz w:val="26"/>
          <w:szCs w:val="26"/>
        </w:rPr>
        <w:t xml:space="preserve"> número </w:t>
      </w:r>
      <w:r w:rsidRPr="0049218A">
        <w:rPr>
          <w:rFonts w:ascii="Calibri" w:hAnsi="Calibri" w:cs="Calibri"/>
          <w:b/>
          <w:color w:val="767171" w:themeColor="background2" w:themeShade="80"/>
          <w:sz w:val="26"/>
          <w:szCs w:val="26"/>
        </w:rPr>
        <w:t xml:space="preserve">T-5776982 (T guion cinco-siete-siete-seis-nueve-ocho-dos), </w:t>
      </w:r>
      <w:r w:rsidRPr="00A727E6">
        <w:rPr>
          <w:rFonts w:ascii="Calibri" w:hAnsi="Calibri" w:cs="Calibri"/>
          <w:color w:val="767171" w:themeColor="background2" w:themeShade="80"/>
          <w:sz w:val="26"/>
          <w:szCs w:val="26"/>
        </w:rPr>
        <w:t>de fecha</w:t>
      </w:r>
      <w:r w:rsidRPr="0049218A">
        <w:rPr>
          <w:rFonts w:ascii="Calibri" w:hAnsi="Calibri" w:cs="Calibri"/>
          <w:b/>
          <w:color w:val="767171" w:themeColor="background2" w:themeShade="80"/>
          <w:sz w:val="26"/>
          <w:szCs w:val="26"/>
        </w:rPr>
        <w:t xml:space="preserve"> 25 </w:t>
      </w:r>
      <w:r w:rsidRPr="00A727E6">
        <w:rPr>
          <w:rFonts w:ascii="Calibri" w:hAnsi="Calibri" w:cs="Calibri"/>
          <w:color w:val="767171" w:themeColor="background2" w:themeShade="80"/>
          <w:sz w:val="26"/>
          <w:szCs w:val="26"/>
        </w:rPr>
        <w:t>veinticinco de</w:t>
      </w:r>
      <w:r w:rsidRPr="0049218A">
        <w:rPr>
          <w:rFonts w:ascii="Calibri" w:hAnsi="Calibri" w:cs="Calibri"/>
          <w:b/>
          <w:color w:val="767171" w:themeColor="background2" w:themeShade="80"/>
          <w:sz w:val="26"/>
          <w:szCs w:val="26"/>
        </w:rPr>
        <w:t xml:space="preserve"> diciembre </w:t>
      </w:r>
      <w:r w:rsidRPr="00A727E6">
        <w:rPr>
          <w:rFonts w:ascii="Calibri" w:hAnsi="Calibri" w:cs="Calibri"/>
          <w:color w:val="767171" w:themeColor="background2" w:themeShade="80"/>
          <w:sz w:val="26"/>
          <w:szCs w:val="26"/>
        </w:rPr>
        <w:t>del año</w:t>
      </w:r>
      <w:r w:rsidRPr="0049218A">
        <w:rPr>
          <w:rFonts w:ascii="Calibri" w:hAnsi="Calibri" w:cs="Calibri"/>
          <w:b/>
          <w:color w:val="767171" w:themeColor="background2" w:themeShade="80"/>
          <w:sz w:val="26"/>
          <w:szCs w:val="26"/>
        </w:rPr>
        <w:t xml:space="preserve"> 2017 </w:t>
      </w:r>
      <w:r w:rsidRPr="00A727E6">
        <w:rPr>
          <w:rFonts w:ascii="Calibri" w:hAnsi="Calibri" w:cs="Calibri"/>
          <w:color w:val="767171" w:themeColor="background2" w:themeShade="80"/>
          <w:sz w:val="26"/>
          <w:szCs w:val="26"/>
        </w:rPr>
        <w:t>dos mil diecisiete</w:t>
      </w:r>
      <w:r w:rsidRPr="0049218A">
        <w:rPr>
          <w:rFonts w:ascii="Calibri" w:hAnsi="Calibri" w:cs="Calibri"/>
          <w:b/>
          <w:color w:val="767171" w:themeColor="background2" w:themeShade="80"/>
          <w:sz w:val="26"/>
          <w:szCs w:val="26"/>
        </w:rPr>
        <w:t>;</w:t>
      </w:r>
      <w:r w:rsidRPr="0049218A">
        <w:rPr>
          <w:rFonts w:ascii="Calibri" w:hAnsi="Calibri" w:cs="Calibri"/>
          <w:color w:val="767171" w:themeColor="background2" w:themeShade="80"/>
          <w:sz w:val="26"/>
          <w:szCs w:val="26"/>
        </w:rPr>
        <w:t xml:space="preserve"> ello en base a las consideraciones lógicas y jurídicas expresadas en el Considerando Sexto, de la presente sentencia.</w:t>
      </w:r>
    </w:p>
    <w:p w:rsidR="002E74C3" w:rsidRPr="0049218A" w:rsidRDefault="002E74C3" w:rsidP="002E74C3">
      <w:pPr>
        <w:jc w:val="both"/>
        <w:rPr>
          <w:rFonts w:ascii="Calibri" w:hAnsi="Calibri" w:cs="Calibri"/>
          <w:b/>
          <w:bCs/>
          <w:i/>
          <w:iCs/>
          <w:color w:val="767171" w:themeColor="background2" w:themeShade="80"/>
          <w:sz w:val="20"/>
          <w:szCs w:val="20"/>
        </w:rPr>
      </w:pPr>
    </w:p>
    <w:p w:rsidR="002E74C3" w:rsidRDefault="002E74C3" w:rsidP="002E74C3">
      <w:pPr>
        <w:ind w:firstLine="708"/>
        <w:jc w:val="both"/>
        <w:rPr>
          <w:rFonts w:ascii="Calibri" w:hAnsi="Calibri" w:cs="Calibri"/>
          <w:b/>
          <w:color w:val="767171" w:themeColor="background2" w:themeShade="80"/>
          <w:sz w:val="26"/>
          <w:szCs w:val="26"/>
        </w:rPr>
      </w:pPr>
      <w:proofErr w:type="gramStart"/>
      <w:r w:rsidRPr="0049218A">
        <w:rPr>
          <w:rFonts w:ascii="Calibri" w:hAnsi="Calibri" w:cs="Calibri"/>
          <w:b/>
          <w:bCs/>
          <w:i/>
          <w:iCs/>
          <w:color w:val="767171" w:themeColor="background2" w:themeShade="80"/>
          <w:sz w:val="26"/>
          <w:szCs w:val="26"/>
        </w:rPr>
        <w:t>QUINTO.-</w:t>
      </w:r>
      <w:proofErr w:type="gramEnd"/>
      <w:r w:rsidRPr="0049218A">
        <w:rPr>
          <w:rFonts w:ascii="Calibri" w:hAnsi="Calibri" w:cs="Calibri"/>
          <w:b/>
          <w:bCs/>
          <w:i/>
          <w:iCs/>
          <w:color w:val="767171" w:themeColor="background2" w:themeShade="80"/>
          <w:sz w:val="26"/>
          <w:szCs w:val="26"/>
        </w:rPr>
        <w:t xml:space="preserve"> </w:t>
      </w:r>
      <w:r w:rsidRPr="0049218A">
        <w:rPr>
          <w:rFonts w:ascii="Calibri" w:hAnsi="Calibri" w:cs="Calibri"/>
          <w:color w:val="767171" w:themeColor="background2" w:themeShade="80"/>
          <w:sz w:val="26"/>
          <w:szCs w:val="26"/>
        </w:rPr>
        <w:t xml:space="preserve">Se </w:t>
      </w:r>
      <w:r w:rsidRPr="0049218A">
        <w:rPr>
          <w:rFonts w:ascii="Calibri" w:hAnsi="Calibri" w:cs="Calibri"/>
          <w:b/>
          <w:color w:val="767171" w:themeColor="background2" w:themeShade="80"/>
          <w:sz w:val="26"/>
          <w:szCs w:val="26"/>
        </w:rPr>
        <w:t>ordena</w:t>
      </w:r>
      <w:r w:rsidRPr="0049218A">
        <w:rPr>
          <w:rFonts w:ascii="Calibri" w:hAnsi="Calibri" w:cs="Calibri"/>
          <w:color w:val="767171" w:themeColor="background2" w:themeShade="80"/>
          <w:sz w:val="26"/>
          <w:szCs w:val="26"/>
        </w:rPr>
        <w:t xml:space="preserve"> al Agente de Tránsito de nombre</w:t>
      </w:r>
      <w:r w:rsidRPr="0049218A">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w:t>
      </w:r>
      <w:r w:rsidRPr="0049218A">
        <w:rPr>
          <w:rFonts w:ascii="Calibri" w:hAnsi="Calibri" w:cs="Calibri"/>
          <w:color w:val="767171" w:themeColor="background2" w:themeShade="80"/>
          <w:sz w:val="26"/>
          <w:szCs w:val="26"/>
        </w:rPr>
        <w:t xml:space="preserve">, a que </w:t>
      </w:r>
      <w:r w:rsidRPr="0049218A">
        <w:rPr>
          <w:rFonts w:ascii="Calibri" w:hAnsi="Calibri" w:cs="Calibri"/>
          <w:b/>
          <w:color w:val="767171" w:themeColor="background2" w:themeShade="80"/>
          <w:sz w:val="26"/>
          <w:szCs w:val="26"/>
        </w:rPr>
        <w:t>devuelva</w:t>
      </w:r>
      <w:r w:rsidRPr="0049218A">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49218A">
        <w:rPr>
          <w:rFonts w:ascii="Calibri" w:hAnsi="Calibri" w:cs="Calibri"/>
          <w:color w:val="767171" w:themeColor="background2" w:themeShade="80"/>
          <w:sz w:val="26"/>
          <w:szCs w:val="26"/>
        </w:rPr>
        <w:t xml:space="preserve">, la </w:t>
      </w:r>
      <w:r w:rsidRPr="00A727E6">
        <w:rPr>
          <w:rFonts w:ascii="Calibri" w:hAnsi="Calibri" w:cs="Calibri"/>
          <w:b/>
          <w:color w:val="767171" w:themeColor="background2" w:themeShade="80"/>
          <w:sz w:val="26"/>
          <w:szCs w:val="26"/>
        </w:rPr>
        <w:t xml:space="preserve">licencia para </w:t>
      </w:r>
    </w:p>
    <w:p w:rsidR="002E74C3" w:rsidRPr="0049218A" w:rsidRDefault="002E74C3" w:rsidP="002E74C3">
      <w:pPr>
        <w:jc w:val="both"/>
        <w:rPr>
          <w:rFonts w:ascii="Calibri" w:hAnsi="Calibri" w:cs="Calibri"/>
          <w:b/>
          <w:color w:val="767171" w:themeColor="background2" w:themeShade="80"/>
          <w:sz w:val="20"/>
          <w:szCs w:val="20"/>
        </w:rPr>
      </w:pPr>
    </w:p>
    <w:p w:rsidR="002E74C3" w:rsidRPr="0049218A" w:rsidRDefault="002E74C3" w:rsidP="002E74C3">
      <w:pPr>
        <w:ind w:firstLine="708"/>
        <w:jc w:val="right"/>
        <w:rPr>
          <w:rFonts w:ascii="Calibri" w:hAnsi="Calibri" w:cs="Calibri"/>
          <w:b/>
          <w:bCs/>
          <w:iCs/>
          <w:color w:val="767171" w:themeColor="background2" w:themeShade="80"/>
          <w:sz w:val="26"/>
          <w:szCs w:val="26"/>
        </w:rPr>
      </w:pPr>
      <w:r w:rsidRPr="0049218A">
        <w:rPr>
          <w:rFonts w:ascii="Calibri" w:hAnsi="Calibri" w:cs="Calibri"/>
          <w:b/>
          <w:bCs/>
          <w:iCs/>
          <w:color w:val="767171" w:themeColor="background2" w:themeShade="80"/>
          <w:sz w:val="26"/>
          <w:szCs w:val="26"/>
        </w:rPr>
        <w:t>Expediente número 0200</w:t>
      </w:r>
      <w:r w:rsidRPr="0049218A">
        <w:rPr>
          <w:rFonts w:ascii="Calibri" w:hAnsi="Calibri" w:cs="Calibri"/>
          <w:b/>
          <w:color w:val="767171" w:themeColor="background2" w:themeShade="80"/>
          <w:sz w:val="26"/>
          <w:szCs w:val="26"/>
        </w:rPr>
        <w:t>/2doJAM/2018-JN</w:t>
      </w:r>
    </w:p>
    <w:p w:rsidR="002E74C3" w:rsidRDefault="002E74C3" w:rsidP="002E74C3">
      <w:pPr>
        <w:ind w:firstLine="708"/>
        <w:jc w:val="both"/>
        <w:rPr>
          <w:rFonts w:ascii="Calibri" w:hAnsi="Calibri" w:cs="Calibri"/>
          <w:b/>
          <w:color w:val="767171" w:themeColor="background2" w:themeShade="80"/>
          <w:sz w:val="26"/>
          <w:szCs w:val="26"/>
        </w:rPr>
      </w:pPr>
    </w:p>
    <w:p w:rsidR="002E74C3" w:rsidRPr="0049218A" w:rsidRDefault="002E74C3" w:rsidP="002E74C3">
      <w:pPr>
        <w:jc w:val="both"/>
        <w:rPr>
          <w:rFonts w:ascii="Calibri" w:hAnsi="Calibri"/>
          <w:color w:val="767171" w:themeColor="background2" w:themeShade="80"/>
          <w:sz w:val="26"/>
          <w:szCs w:val="26"/>
        </w:rPr>
      </w:pPr>
      <w:r w:rsidRPr="00A727E6">
        <w:rPr>
          <w:rFonts w:ascii="Calibri" w:hAnsi="Calibri" w:cs="Calibri"/>
          <w:b/>
          <w:color w:val="767171" w:themeColor="background2" w:themeShade="80"/>
          <w:sz w:val="26"/>
          <w:szCs w:val="26"/>
        </w:rPr>
        <w:t>conducir</w:t>
      </w:r>
      <w:r w:rsidRPr="0049218A">
        <w:rPr>
          <w:rFonts w:ascii="Calibri" w:hAnsi="Calibri" w:cs="Calibri"/>
          <w:color w:val="767171" w:themeColor="background2" w:themeShade="80"/>
          <w:sz w:val="26"/>
          <w:szCs w:val="26"/>
        </w:rPr>
        <w:t xml:space="preserve"> que fue retenida en garantía</w:t>
      </w:r>
      <w:r w:rsidRPr="0049218A">
        <w:rPr>
          <w:rFonts w:ascii="Calibri" w:hAnsi="Calibri"/>
          <w:color w:val="767171" w:themeColor="background2" w:themeShade="80"/>
          <w:sz w:val="26"/>
          <w:szCs w:val="26"/>
        </w:rPr>
        <w:t>. E</w:t>
      </w:r>
      <w:r w:rsidRPr="0049218A">
        <w:rPr>
          <w:rFonts w:ascii="Calibri" w:hAnsi="Calibri" w:cs="Calibri"/>
          <w:bCs/>
          <w:color w:val="767171" w:themeColor="background2" w:themeShade="80"/>
          <w:sz w:val="26"/>
          <w:szCs w:val="26"/>
        </w:rPr>
        <w:t>llo en razón a lo expresado en el Considerando Octavo de este mismo fallo</w:t>
      </w:r>
      <w:r w:rsidRPr="0049218A">
        <w:rPr>
          <w:rFonts w:ascii="Calibri" w:hAnsi="Calibri"/>
          <w:color w:val="767171" w:themeColor="background2" w:themeShade="80"/>
          <w:sz w:val="26"/>
          <w:szCs w:val="26"/>
        </w:rPr>
        <w:t>. . . . . . . . . . . . . . . . . . . .</w:t>
      </w:r>
      <w:r>
        <w:rPr>
          <w:rFonts w:ascii="Calibri" w:hAnsi="Calibri"/>
          <w:color w:val="767171" w:themeColor="background2" w:themeShade="80"/>
          <w:sz w:val="26"/>
          <w:szCs w:val="26"/>
        </w:rPr>
        <w:t xml:space="preserve">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r w:rsidRPr="0049218A">
        <w:rPr>
          <w:rFonts w:ascii="Calibri" w:hAnsi="Calibri"/>
          <w:color w:val="767171" w:themeColor="background2" w:themeShade="80"/>
          <w:sz w:val="26"/>
          <w:szCs w:val="26"/>
        </w:rPr>
        <w:t xml:space="preserve">  </w:t>
      </w:r>
    </w:p>
    <w:p w:rsidR="002E74C3" w:rsidRPr="0049218A" w:rsidRDefault="002E74C3" w:rsidP="002E74C3">
      <w:pPr>
        <w:jc w:val="both"/>
        <w:rPr>
          <w:rFonts w:ascii="Calibri" w:hAnsi="Calibri" w:cs="Calibri"/>
          <w:b/>
          <w:color w:val="767171" w:themeColor="background2" w:themeShade="80"/>
          <w:sz w:val="26"/>
          <w:szCs w:val="26"/>
        </w:rPr>
      </w:pPr>
    </w:p>
    <w:p w:rsidR="002E74C3" w:rsidRPr="0049218A" w:rsidRDefault="002E74C3" w:rsidP="002E74C3">
      <w:pPr>
        <w:ind w:firstLine="708"/>
        <w:jc w:val="both"/>
        <w:rPr>
          <w:rFonts w:ascii="Calibri" w:hAnsi="Calibri" w:cs="Calibri"/>
          <w:b/>
          <w:color w:val="767171" w:themeColor="background2" w:themeShade="80"/>
          <w:sz w:val="26"/>
          <w:szCs w:val="26"/>
        </w:rPr>
      </w:pPr>
      <w:r w:rsidRPr="0049218A">
        <w:rPr>
          <w:rFonts w:ascii="Calibri" w:hAnsi="Calibri" w:cs="Calibri"/>
          <w:b/>
          <w:color w:val="767171" w:themeColor="background2" w:themeShade="80"/>
          <w:sz w:val="26"/>
          <w:szCs w:val="26"/>
        </w:rPr>
        <w:t>Devolución</w:t>
      </w:r>
      <w:r w:rsidRPr="0049218A">
        <w:rPr>
          <w:rFonts w:ascii="Calibri" w:hAnsi="Calibri" w:cs="Calibri"/>
          <w:color w:val="767171" w:themeColor="background2" w:themeShade="80"/>
          <w:sz w:val="26"/>
          <w:szCs w:val="26"/>
        </w:rPr>
        <w:t xml:space="preserve"> que se deberá realizar dentro de los </w:t>
      </w:r>
      <w:r w:rsidRPr="0049218A">
        <w:rPr>
          <w:rFonts w:ascii="Calibri" w:hAnsi="Calibri" w:cs="Calibri"/>
          <w:b/>
          <w:color w:val="767171" w:themeColor="background2" w:themeShade="80"/>
          <w:sz w:val="26"/>
          <w:szCs w:val="26"/>
        </w:rPr>
        <w:t xml:space="preserve">15 quince días hábiles </w:t>
      </w:r>
      <w:r w:rsidRPr="0049218A">
        <w:rPr>
          <w:rFonts w:ascii="Calibri" w:hAnsi="Calibri" w:cs="Calibri"/>
          <w:color w:val="767171" w:themeColor="background2" w:themeShade="80"/>
          <w:sz w:val="26"/>
          <w:szCs w:val="26"/>
        </w:rPr>
        <w:t xml:space="preserve">siguientes a la fecha en que </w:t>
      </w:r>
      <w:r w:rsidRPr="0049218A">
        <w:rPr>
          <w:rFonts w:ascii="Calibri" w:hAnsi="Calibri" w:cs="Calibri"/>
          <w:b/>
          <w:color w:val="767171" w:themeColor="background2" w:themeShade="80"/>
          <w:sz w:val="26"/>
          <w:szCs w:val="26"/>
        </w:rPr>
        <w:t>cause ejecutoria</w:t>
      </w:r>
      <w:r w:rsidRPr="0049218A">
        <w:rPr>
          <w:rFonts w:ascii="Calibri" w:hAnsi="Calibri" w:cs="Calibri"/>
          <w:color w:val="767171" w:themeColor="background2" w:themeShade="80"/>
          <w:sz w:val="26"/>
          <w:szCs w:val="26"/>
        </w:rPr>
        <w:t xml:space="preserve"> la presente resolución; debiendo </w:t>
      </w:r>
      <w:r w:rsidRPr="0049218A">
        <w:rPr>
          <w:rFonts w:ascii="Calibri" w:hAnsi="Calibri" w:cs="Calibri"/>
          <w:b/>
          <w:color w:val="767171" w:themeColor="background2" w:themeShade="80"/>
          <w:sz w:val="26"/>
          <w:szCs w:val="26"/>
        </w:rPr>
        <w:t>informar</w:t>
      </w:r>
      <w:r w:rsidRPr="0049218A">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49218A">
        <w:rPr>
          <w:rFonts w:ascii="Calibri" w:hAnsi="Calibri" w:cs="Calibri"/>
          <w:color w:val="767171" w:themeColor="background2" w:themeShade="80"/>
          <w:sz w:val="26"/>
          <w:szCs w:val="26"/>
        </w:rPr>
        <w:t>. . . .</w:t>
      </w:r>
      <w:proofErr w:type="gramEnd"/>
      <w:r w:rsidRPr="0049218A">
        <w:rPr>
          <w:rFonts w:ascii="Calibri" w:hAnsi="Calibri" w:cs="Calibri"/>
          <w:color w:val="767171" w:themeColor="background2" w:themeShade="80"/>
          <w:sz w:val="26"/>
          <w:szCs w:val="26"/>
        </w:rPr>
        <w:t xml:space="preserve"> </w:t>
      </w:r>
    </w:p>
    <w:p w:rsidR="002E74C3" w:rsidRPr="0049218A" w:rsidRDefault="002E74C3" w:rsidP="002E74C3">
      <w:pPr>
        <w:pStyle w:val="Textoindependiente"/>
        <w:rPr>
          <w:rFonts w:ascii="Calibri" w:hAnsi="Calibri" w:cs="Calibri"/>
          <w:color w:val="767171" w:themeColor="background2" w:themeShade="80"/>
          <w:sz w:val="20"/>
          <w:szCs w:val="20"/>
          <w:lang w:val="es-ES"/>
        </w:rPr>
      </w:pPr>
    </w:p>
    <w:p w:rsidR="002E74C3" w:rsidRPr="0049218A" w:rsidRDefault="002E74C3" w:rsidP="002E74C3">
      <w:pPr>
        <w:pStyle w:val="Textoindependiente"/>
        <w:ind w:firstLine="708"/>
        <w:rPr>
          <w:rFonts w:ascii="Calibri" w:hAnsi="Calibri" w:cs="Calibri"/>
          <w:color w:val="767171" w:themeColor="background2" w:themeShade="80"/>
          <w:sz w:val="26"/>
          <w:szCs w:val="26"/>
        </w:rPr>
      </w:pPr>
      <w:r w:rsidRPr="0049218A">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2E74C3" w:rsidRPr="0049218A" w:rsidRDefault="002E74C3" w:rsidP="002E74C3">
      <w:pPr>
        <w:jc w:val="both"/>
        <w:rPr>
          <w:rFonts w:ascii="Calibri" w:hAnsi="Calibri" w:cs="Calibri"/>
          <w:color w:val="767171" w:themeColor="background2" w:themeShade="80"/>
          <w:sz w:val="20"/>
          <w:szCs w:val="20"/>
          <w:lang w:val="es-MX"/>
        </w:rPr>
      </w:pPr>
    </w:p>
    <w:p w:rsidR="002E74C3" w:rsidRPr="0049218A" w:rsidRDefault="002E74C3" w:rsidP="002E74C3">
      <w:pPr>
        <w:pStyle w:val="Textoindependiente"/>
        <w:ind w:firstLine="708"/>
        <w:rPr>
          <w:rFonts w:ascii="Calibri" w:hAnsi="Calibri" w:cs="Calibri"/>
          <w:b/>
          <w:bCs/>
          <w:color w:val="767171" w:themeColor="background2" w:themeShade="80"/>
          <w:sz w:val="26"/>
          <w:szCs w:val="26"/>
        </w:rPr>
      </w:pPr>
      <w:r w:rsidRPr="0049218A">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49218A">
        <w:rPr>
          <w:rFonts w:ascii="Calibri" w:hAnsi="Calibri" w:cs="Calibri"/>
          <w:color w:val="767171" w:themeColor="background2" w:themeShade="80"/>
          <w:sz w:val="26"/>
          <w:szCs w:val="26"/>
        </w:rPr>
        <w:t>. . . .</w:t>
      </w:r>
      <w:proofErr w:type="gramEnd"/>
      <w:r w:rsidRPr="0049218A">
        <w:rPr>
          <w:rFonts w:ascii="Calibri" w:hAnsi="Calibri" w:cs="Calibri"/>
          <w:color w:val="767171" w:themeColor="background2" w:themeShade="80"/>
          <w:sz w:val="26"/>
          <w:szCs w:val="26"/>
        </w:rPr>
        <w:t xml:space="preserve"> . </w:t>
      </w:r>
    </w:p>
    <w:p w:rsidR="002E74C3" w:rsidRPr="0049218A" w:rsidRDefault="002E74C3" w:rsidP="002E74C3">
      <w:pPr>
        <w:jc w:val="both"/>
        <w:rPr>
          <w:rFonts w:ascii="Calibri" w:hAnsi="Calibri" w:cs="Calibri"/>
          <w:color w:val="767171" w:themeColor="background2" w:themeShade="80"/>
          <w:sz w:val="20"/>
          <w:szCs w:val="20"/>
          <w:lang w:val="es-MX"/>
        </w:rPr>
      </w:pPr>
    </w:p>
    <w:p w:rsidR="002E74C3" w:rsidRPr="0049218A" w:rsidRDefault="002E74C3" w:rsidP="002E74C3">
      <w:pPr>
        <w:ind w:firstLine="708"/>
        <w:jc w:val="both"/>
        <w:rPr>
          <w:rFonts w:ascii="Calibri" w:hAnsi="Calibri" w:cs="Calibri"/>
          <w:color w:val="767171" w:themeColor="background2" w:themeShade="80"/>
          <w:sz w:val="26"/>
          <w:szCs w:val="26"/>
        </w:rPr>
      </w:pPr>
      <w:r w:rsidRPr="0049218A">
        <w:rPr>
          <w:rFonts w:ascii="Calibri" w:hAnsi="Calibri" w:cs="Calibri"/>
          <w:color w:val="767171" w:themeColor="background2" w:themeShade="80"/>
          <w:sz w:val="26"/>
          <w:szCs w:val="26"/>
          <w:lang w:val="es-MX"/>
        </w:rPr>
        <w:t xml:space="preserve">Así lo resolvió y firma el Licenciado </w:t>
      </w:r>
      <w:r w:rsidRPr="0049218A">
        <w:rPr>
          <w:rFonts w:ascii="Calibri" w:hAnsi="Calibri" w:cs="Calibri"/>
          <w:b/>
          <w:bCs/>
          <w:color w:val="767171" w:themeColor="background2" w:themeShade="80"/>
          <w:sz w:val="26"/>
          <w:szCs w:val="26"/>
          <w:lang w:val="es-MX"/>
        </w:rPr>
        <w:t>Ernesto Alejandro Mora Álvarez</w:t>
      </w:r>
      <w:r w:rsidRPr="0049218A">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49218A">
        <w:rPr>
          <w:rFonts w:ascii="Calibri" w:hAnsi="Calibri" w:cs="Calibri"/>
          <w:b/>
          <w:bCs/>
          <w:color w:val="767171" w:themeColor="background2" w:themeShade="80"/>
          <w:sz w:val="26"/>
          <w:szCs w:val="26"/>
          <w:lang w:val="es-MX"/>
        </w:rPr>
        <w:t xml:space="preserve">María del Rocío Villanueva </w:t>
      </w:r>
      <w:proofErr w:type="gramStart"/>
      <w:r w:rsidRPr="0049218A">
        <w:rPr>
          <w:rFonts w:ascii="Calibri" w:hAnsi="Calibri" w:cs="Calibri"/>
          <w:b/>
          <w:bCs/>
          <w:color w:val="767171" w:themeColor="background2" w:themeShade="80"/>
          <w:sz w:val="26"/>
          <w:szCs w:val="26"/>
          <w:lang w:val="es-MX"/>
        </w:rPr>
        <w:t>Sánchez</w:t>
      </w:r>
      <w:r w:rsidRPr="0049218A">
        <w:rPr>
          <w:rFonts w:ascii="Calibri" w:hAnsi="Calibri" w:cs="Calibri"/>
          <w:color w:val="767171" w:themeColor="background2" w:themeShade="80"/>
          <w:sz w:val="26"/>
          <w:szCs w:val="26"/>
          <w:lang w:val="es-MX"/>
        </w:rPr>
        <w:t>,  quien</w:t>
      </w:r>
      <w:proofErr w:type="gramEnd"/>
      <w:r w:rsidRPr="0049218A">
        <w:rPr>
          <w:rFonts w:ascii="Calibri" w:hAnsi="Calibri" w:cs="Calibri"/>
          <w:color w:val="767171" w:themeColor="background2" w:themeShade="80"/>
          <w:sz w:val="26"/>
          <w:szCs w:val="26"/>
          <w:lang w:val="es-MX"/>
        </w:rPr>
        <w:t xml:space="preserve"> da fe. . . . . . . . . . . . . . . . . . . . . . . . . . . . . . . . . . . . . . . . . .</w:t>
      </w:r>
      <w:r w:rsidRPr="0049218A">
        <w:rPr>
          <w:rFonts w:ascii="Calibri" w:hAnsi="Calibri" w:cs="Calibri"/>
          <w:color w:val="767171" w:themeColor="background2" w:themeShade="80"/>
          <w:sz w:val="26"/>
          <w:szCs w:val="26"/>
        </w:rPr>
        <w:t xml:space="preserve"> </w:t>
      </w:r>
    </w:p>
    <w:p w:rsidR="002E74C3" w:rsidRPr="0049218A" w:rsidRDefault="002E74C3" w:rsidP="002E74C3">
      <w:pPr>
        <w:pStyle w:val="Textoindependiente"/>
        <w:rPr>
          <w:rFonts w:ascii="Calibri" w:hAnsi="Calibri" w:cs="Calibri"/>
          <w:color w:val="767171" w:themeColor="background2" w:themeShade="80"/>
          <w:sz w:val="20"/>
          <w:szCs w:val="20"/>
          <w:lang w:val="es-ES"/>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rPr>
          <w:color w:val="767171" w:themeColor="background2" w:themeShade="80"/>
        </w:rPr>
      </w:pPr>
    </w:p>
    <w:p w:rsidR="002E74C3" w:rsidRPr="0049218A" w:rsidRDefault="002E74C3" w:rsidP="002E74C3">
      <w:pPr>
        <w:ind w:firstLine="720"/>
        <w:jc w:val="both"/>
        <w:rPr>
          <w:rFonts w:asciiTheme="minorHAnsi" w:hAnsiTheme="minorHAnsi" w:cstheme="minorHAnsi"/>
          <w:b/>
          <w:color w:val="767171" w:themeColor="background2" w:themeShade="80"/>
        </w:rPr>
      </w:pPr>
      <w:r w:rsidRPr="0049218A">
        <w:rPr>
          <w:rFonts w:asciiTheme="minorHAnsi" w:hAnsiTheme="minorHAnsi" w:cstheme="minorHAnsi"/>
          <w:b/>
          <w:color w:val="767171" w:themeColor="background2" w:themeShade="80"/>
        </w:rPr>
        <w:t>LA PRESENTE FOJA FORMA PARTE DE LA SENTENCIA DICTADA EL DÍA 2</w:t>
      </w:r>
      <w:r>
        <w:rPr>
          <w:rFonts w:asciiTheme="minorHAnsi" w:hAnsiTheme="minorHAnsi" w:cstheme="minorHAnsi"/>
          <w:b/>
          <w:color w:val="767171" w:themeColor="background2" w:themeShade="80"/>
        </w:rPr>
        <w:t>7</w:t>
      </w:r>
      <w:r w:rsidRPr="0049218A">
        <w:rPr>
          <w:rFonts w:asciiTheme="minorHAnsi" w:hAnsiTheme="minorHAnsi" w:cstheme="minorHAnsi"/>
          <w:b/>
          <w:color w:val="767171" w:themeColor="background2" w:themeShade="80"/>
        </w:rPr>
        <w:t xml:space="preserve"> VEINTISI</w:t>
      </w:r>
      <w:r>
        <w:rPr>
          <w:rFonts w:asciiTheme="minorHAnsi" w:hAnsiTheme="minorHAnsi" w:cstheme="minorHAnsi"/>
          <w:b/>
          <w:color w:val="767171" w:themeColor="background2" w:themeShade="80"/>
        </w:rPr>
        <w:t>ETE</w:t>
      </w:r>
      <w:r w:rsidRPr="0049218A">
        <w:rPr>
          <w:rFonts w:asciiTheme="minorHAnsi" w:hAnsiTheme="minorHAnsi" w:cstheme="minorHAnsi"/>
          <w:b/>
          <w:color w:val="767171" w:themeColor="background2" w:themeShade="80"/>
        </w:rPr>
        <w:t xml:space="preserve"> DE SEPTIEMBRE DEL AÑO 2018 DOS MIL DIECIOCHO EN EL PROCESO ADMINISTRATIVO CON NÚMERO DE EXPEDIENTE 0200/2DOJAM/2018-JN. . . . . . . </w:t>
      </w:r>
      <w:proofErr w:type="gramStart"/>
      <w:r w:rsidRPr="0049218A">
        <w:rPr>
          <w:rFonts w:asciiTheme="minorHAnsi" w:hAnsiTheme="minorHAnsi" w:cstheme="minorHAnsi"/>
          <w:b/>
          <w:color w:val="767171" w:themeColor="background2" w:themeShade="80"/>
        </w:rPr>
        <w:t>. . . .</w:t>
      </w:r>
      <w:proofErr w:type="gramEnd"/>
      <w:r w:rsidRPr="0049218A">
        <w:rPr>
          <w:rFonts w:asciiTheme="minorHAnsi" w:hAnsiTheme="minorHAnsi" w:cstheme="minorHAnsi"/>
          <w:b/>
          <w:color w:val="767171" w:themeColor="background2" w:themeShade="80"/>
        </w:rPr>
        <w:t xml:space="preserve"> </w:t>
      </w:r>
    </w:p>
    <w:p w:rsidR="00CC18FD" w:rsidRDefault="002E74C3"/>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4C3"/>
    <w:rsid w:val="002E74C3"/>
    <w:rsid w:val="005278F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BF6F8-F894-4330-A48F-A139BA9A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4C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2E74C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74C3"/>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2E74C3"/>
    <w:pPr>
      <w:jc w:val="both"/>
    </w:pPr>
    <w:rPr>
      <w:lang w:val="es-MX"/>
    </w:rPr>
  </w:style>
  <w:style w:type="character" w:customStyle="1" w:styleId="TextoindependienteCar">
    <w:name w:val="Texto independiente Car"/>
    <w:basedOn w:val="Fuentedeprrafopredeter"/>
    <w:link w:val="Textoindependiente"/>
    <w:rsid w:val="002E74C3"/>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2E74C3"/>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2E74C3"/>
    <w:rPr>
      <w:rFonts w:ascii="Calibri" w:eastAsia="Times New Roman" w:hAnsi="Calibri" w:cs="Times New Roman"/>
      <w:sz w:val="26"/>
      <w:szCs w:val="27"/>
      <w:lang w:eastAsia="es-ES"/>
    </w:rPr>
  </w:style>
  <w:style w:type="paragraph" w:styleId="Sangradetextonormal">
    <w:name w:val="Body Text Indent"/>
    <w:basedOn w:val="Normal"/>
    <w:link w:val="SangradetextonormalCar"/>
    <w:uiPriority w:val="99"/>
    <w:semiHidden/>
    <w:unhideWhenUsed/>
    <w:rsid w:val="002E74C3"/>
    <w:pPr>
      <w:spacing w:after="120"/>
      <w:ind w:left="283"/>
    </w:pPr>
    <w:rPr>
      <w:rFonts w:eastAsia="Calibri"/>
    </w:rPr>
  </w:style>
  <w:style w:type="character" w:customStyle="1" w:styleId="SangradetextonormalCar">
    <w:name w:val="Sangría de texto normal Car"/>
    <w:basedOn w:val="Fuentedeprrafopredeter"/>
    <w:link w:val="Sangradetextonormal"/>
    <w:uiPriority w:val="99"/>
    <w:semiHidden/>
    <w:rsid w:val="002E74C3"/>
    <w:rPr>
      <w:rFonts w:ascii="Times New Roman" w:eastAsia="Calibri" w:hAnsi="Times New Roman" w:cs="Times New Roman"/>
      <w:sz w:val="24"/>
      <w:szCs w:val="24"/>
      <w:lang w:eastAsia="es-ES"/>
    </w:rPr>
  </w:style>
  <w:style w:type="character" w:styleId="Textoennegrita">
    <w:name w:val="Strong"/>
    <w:basedOn w:val="Fuentedeprrafopredeter"/>
    <w:uiPriority w:val="22"/>
    <w:qFormat/>
    <w:rsid w:val="002E74C3"/>
    <w:rPr>
      <w:b/>
      <w:bCs/>
    </w:rPr>
  </w:style>
  <w:style w:type="character" w:styleId="nfasis">
    <w:name w:val="Emphasis"/>
    <w:basedOn w:val="Fuentedeprrafopredeter"/>
    <w:uiPriority w:val="20"/>
    <w:qFormat/>
    <w:rsid w:val="002E74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4307</Words>
  <Characters>23690</Characters>
  <Application>Microsoft Office Word</Application>
  <DocSecurity>0</DocSecurity>
  <Lines>197</Lines>
  <Paragraphs>55</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27 veintisiete de septiembre del año 2018 dos mil dieciocho.</vt:lpstr>
    </vt:vector>
  </TitlesOfParts>
  <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2018-10-31T19:43:00Z</dcterms:created>
  <dcterms:modified xsi:type="dcterms:W3CDTF">2018-10-31T19:44:00Z</dcterms:modified>
</cp:coreProperties>
</file>